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364D" w14:textId="77777777" w:rsidR="00E712B2" w:rsidRPr="006D5797" w:rsidRDefault="00061637" w:rsidP="00E712B2">
      <w:pPr>
        <w:spacing w:line="480" w:lineRule="auto"/>
        <w:jc w:val="center"/>
        <w:rPr>
          <w:rFonts w:ascii="Calibri" w:hAnsi="Calibri" w:cs="Calibri"/>
          <w:color w:val="008000"/>
          <w:sz w:val="18"/>
        </w:rPr>
      </w:pPr>
      <w:r>
        <w:rPr>
          <w:noProof/>
        </w:rPr>
        <mc:AlternateContent>
          <mc:Choice Requires="wps">
            <w:drawing>
              <wp:anchor distT="45720" distB="45720" distL="114300" distR="114300" simplePos="0" relativeHeight="251661312" behindDoc="0" locked="0" layoutInCell="1" allowOverlap="1" wp14:anchorId="34859505" wp14:editId="03B2C167">
                <wp:simplePos x="0" y="0"/>
                <wp:positionH relativeFrom="column">
                  <wp:posOffset>3964305</wp:posOffset>
                </wp:positionH>
                <wp:positionV relativeFrom="paragraph">
                  <wp:posOffset>-45720</wp:posOffset>
                </wp:positionV>
                <wp:extent cx="2322830" cy="4857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85775"/>
                        </a:xfrm>
                        <a:prstGeom prst="rect">
                          <a:avLst/>
                        </a:prstGeom>
                        <a:solidFill>
                          <a:srgbClr val="FFFFFF"/>
                        </a:solidFill>
                        <a:ln w="9525">
                          <a:noFill/>
                          <a:miter lim="800000"/>
                          <a:headEnd/>
                          <a:tailEnd/>
                        </a:ln>
                      </wps:spPr>
                      <wps:txbx>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59505" id="_x0000_t202" coordsize="21600,21600" o:spt="202" path="m,l,21600r21600,l21600,xe">
                <v:stroke joinstyle="miter"/>
                <v:path gradientshapeok="t" o:connecttype="rect"/>
              </v:shapetype>
              <v:shape id="Text Box 3" o:spid="_x0000_s1026" type="#_x0000_t202" style="position:absolute;left:0;text-align:left;margin-left:312.15pt;margin-top:-3.6pt;width:182.9pt;height:3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" stroked="f">
                <v:textbox style="mso-fit-shape-to-text:t">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BB2450F" wp14:editId="01105CF2">
                <wp:simplePos x="0" y="0"/>
                <wp:positionH relativeFrom="margin">
                  <wp:align>left</wp:align>
                </wp:positionH>
                <wp:positionV relativeFrom="paragraph">
                  <wp:posOffset>6350</wp:posOffset>
                </wp:positionV>
                <wp:extent cx="1056005" cy="3479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450F" id="_x0000_s1027" type="#_x0000_t202" style="position:absolute;left:0;text-align:left;margin-left:0;margin-top:.5pt;width:83.15pt;height:2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" filled="f" stroked="f">
                <v:textbo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v:textbox>
                <w10:wrap anchorx="margin"/>
              </v:shape>
            </w:pict>
          </mc:Fallback>
        </mc:AlternateContent>
      </w:r>
      <w:r>
        <w:rPr>
          <w:noProof/>
        </w:rPr>
        <w:drawing>
          <wp:anchor distT="0" distB="0" distL="114300" distR="114300" simplePos="0" relativeHeight="251659264" behindDoc="0" locked="0" layoutInCell="1" allowOverlap="1" wp14:anchorId="6BCA5334" wp14:editId="4BE6E0EF">
            <wp:simplePos x="0" y="0"/>
            <wp:positionH relativeFrom="page">
              <wp:align>center</wp:align>
            </wp:positionH>
            <wp:positionV relativeFrom="paragraph">
              <wp:posOffset>-167640</wp:posOffset>
            </wp:positionV>
            <wp:extent cx="666750" cy="6858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p>
    <w:p w14:paraId="5A88F632" w14:textId="77777777" w:rsidR="00E712B2" w:rsidRPr="006D5797" w:rsidRDefault="00E712B2" w:rsidP="00E712B2">
      <w:pPr>
        <w:spacing w:line="480" w:lineRule="auto"/>
        <w:jc w:val="center"/>
        <w:rPr>
          <w:rFonts w:ascii="Calibri" w:hAnsi="Calibri" w:cs="Calibri"/>
          <w:color w:val="008000"/>
          <w:sz w:val="18"/>
        </w:rPr>
      </w:pPr>
    </w:p>
    <w:p w14:paraId="5359CE47" w14:textId="77777777" w:rsidR="004E155B" w:rsidRDefault="004E155B" w:rsidP="00E712B2">
      <w:pPr>
        <w:spacing w:after="120"/>
        <w:jc w:val="center"/>
        <w:rPr>
          <w:rFonts w:cs="Arial"/>
          <w:color w:val="008000"/>
          <w:sz w:val="18"/>
        </w:rPr>
      </w:pPr>
      <w:r>
        <w:rPr>
          <w:rFonts w:cs="Arial"/>
          <w:color w:val="008000"/>
          <w:sz w:val="18"/>
        </w:rPr>
        <w:tab/>
      </w:r>
      <w:r>
        <w:rPr>
          <w:rFonts w:cs="Arial"/>
          <w:color w:val="008000"/>
          <w:sz w:val="18"/>
        </w:rPr>
        <w:tab/>
      </w:r>
      <w:r>
        <w:rPr>
          <w:rFonts w:cs="Arial"/>
          <w:color w:val="008000"/>
          <w:sz w:val="18"/>
        </w:rPr>
        <w:tab/>
      </w:r>
    </w:p>
    <w:p w14:paraId="374B6C22" w14:textId="77777777" w:rsidR="00E712B2" w:rsidRPr="0051696E" w:rsidRDefault="00E712B2" w:rsidP="00E712B2">
      <w:pPr>
        <w:spacing w:after="120"/>
        <w:jc w:val="center"/>
        <w:rPr>
          <w:rFonts w:cs="Arial"/>
          <w:color w:val="008000"/>
          <w:sz w:val="18"/>
        </w:rPr>
      </w:pPr>
      <w:r w:rsidRPr="0051696E">
        <w:rPr>
          <w:rFonts w:cs="Arial"/>
          <w:color w:val="008000"/>
          <w:sz w:val="18"/>
        </w:rPr>
        <w:t>STATE OF WASHINGTON</w:t>
      </w:r>
    </w:p>
    <w:p w14:paraId="6380353B" w14:textId="77777777" w:rsidR="00E712B2" w:rsidRDefault="00E712B2" w:rsidP="00E712B2">
      <w:pPr>
        <w:spacing w:after="120"/>
        <w:jc w:val="center"/>
        <w:rPr>
          <w:rFonts w:cs="Arial"/>
          <w:color w:val="008000"/>
          <w:szCs w:val="24"/>
        </w:rPr>
      </w:pPr>
      <w:r w:rsidRPr="0051696E">
        <w:rPr>
          <w:rFonts w:cs="Arial"/>
          <w:color w:val="008000"/>
          <w:szCs w:val="24"/>
        </w:rPr>
        <w:t>WASHINGTON TECHNOLOGY SOLUTIONS</w:t>
      </w:r>
    </w:p>
    <w:p w14:paraId="48871351" w14:textId="77777777" w:rsidR="00E712B2" w:rsidRPr="00F844AA" w:rsidRDefault="00E712B2" w:rsidP="00E712B2">
      <w:pPr>
        <w:spacing w:after="40" w:line="276" w:lineRule="auto"/>
        <w:jc w:val="center"/>
        <w:rPr>
          <w:rFonts w:cs="Arial"/>
          <w:i/>
          <w:color w:val="008000"/>
          <w:szCs w:val="24"/>
        </w:rPr>
      </w:pPr>
      <w:r>
        <w:rPr>
          <w:rFonts w:cs="Arial"/>
          <w:i/>
          <w:color w:val="008000"/>
          <w:szCs w:val="24"/>
        </w:rPr>
        <w:t>Washington’s C</w:t>
      </w:r>
      <w:r w:rsidRPr="00DE2CED">
        <w:rPr>
          <w:rFonts w:cs="Arial"/>
          <w:i/>
          <w:color w:val="008000"/>
          <w:szCs w:val="24"/>
        </w:rPr>
        <w:t xml:space="preserve">onsolidated </w:t>
      </w:r>
      <w:r>
        <w:rPr>
          <w:rFonts w:cs="Arial"/>
          <w:i/>
          <w:color w:val="008000"/>
          <w:szCs w:val="24"/>
        </w:rPr>
        <w:t>Technology Services A</w:t>
      </w:r>
      <w:r w:rsidRPr="00DE2CED">
        <w:rPr>
          <w:rFonts w:cs="Arial"/>
          <w:i/>
          <w:color w:val="008000"/>
          <w:szCs w:val="24"/>
        </w:rPr>
        <w:t>gency</w:t>
      </w:r>
    </w:p>
    <w:p w14:paraId="00FCE013" w14:textId="77777777" w:rsidR="00E712B2" w:rsidRPr="0051696E" w:rsidRDefault="00E712B2" w:rsidP="00E712B2">
      <w:pPr>
        <w:spacing w:after="120"/>
        <w:jc w:val="center"/>
        <w:rPr>
          <w:rFonts w:cs="Arial"/>
          <w:color w:val="008000"/>
          <w:szCs w:val="24"/>
        </w:rPr>
      </w:pPr>
      <w:r w:rsidRPr="0051696E">
        <w:rPr>
          <w:rFonts w:cs="Arial"/>
          <w:color w:val="008000"/>
          <w:szCs w:val="24"/>
        </w:rPr>
        <w:t xml:space="preserve">1500 Jefferson Street SE ▪ Olympia, Washington 98504-1501 </w:t>
      </w:r>
    </w:p>
    <w:p w14:paraId="002CDD9F" w14:textId="5C5386E0" w:rsidR="007C09D2" w:rsidRPr="00240D03" w:rsidRDefault="007C09D2" w:rsidP="007C09D2">
      <w:pPr>
        <w:spacing w:before="240"/>
        <w:rPr>
          <w:rFonts w:cs="Arial"/>
          <w:sz w:val="28"/>
          <w:szCs w:val="28"/>
        </w:rPr>
      </w:pPr>
      <w:r w:rsidRPr="00240D03">
        <w:rPr>
          <w:rFonts w:cs="Arial"/>
          <w:sz w:val="28"/>
          <w:szCs w:val="28"/>
        </w:rPr>
        <w:t>DATE:</w:t>
      </w:r>
      <w:r w:rsidRPr="00240D03">
        <w:rPr>
          <w:rFonts w:cs="Arial"/>
          <w:sz w:val="28"/>
          <w:szCs w:val="28"/>
        </w:rPr>
        <w:tab/>
      </w:r>
      <w:r w:rsidRPr="00240D03">
        <w:rPr>
          <w:rFonts w:cs="Arial"/>
          <w:sz w:val="28"/>
          <w:szCs w:val="28"/>
        </w:rPr>
        <w:tab/>
      </w:r>
      <w:r w:rsidR="00D34287">
        <w:rPr>
          <w:rFonts w:cs="Arial"/>
          <w:sz w:val="28"/>
          <w:szCs w:val="28"/>
        </w:rPr>
        <w:t>October 4</w:t>
      </w:r>
      <w:r w:rsidR="00CD66A0">
        <w:rPr>
          <w:rFonts w:cs="Arial"/>
          <w:sz w:val="28"/>
          <w:szCs w:val="28"/>
        </w:rPr>
        <w:t>, 2023</w:t>
      </w:r>
    </w:p>
    <w:p w14:paraId="543ED063" w14:textId="1295F9E5" w:rsidR="007C09D2" w:rsidRPr="00240D03" w:rsidRDefault="007C09D2" w:rsidP="003469D5">
      <w:pPr>
        <w:tabs>
          <w:tab w:val="left" w:pos="2160"/>
          <w:tab w:val="center" w:pos="4680"/>
          <w:tab w:val="right" w:pos="9360"/>
        </w:tabs>
        <w:spacing w:before="240"/>
        <w:ind w:left="2160" w:hanging="2160"/>
        <w:rPr>
          <w:rFonts w:cs="Arial"/>
          <w:sz w:val="28"/>
          <w:szCs w:val="28"/>
        </w:rPr>
      </w:pPr>
      <w:r w:rsidRPr="00240D03">
        <w:rPr>
          <w:rFonts w:cs="Arial"/>
          <w:sz w:val="28"/>
          <w:szCs w:val="28"/>
        </w:rPr>
        <w:t xml:space="preserve">TO:  </w:t>
      </w:r>
      <w:r w:rsidRPr="00240D03">
        <w:rPr>
          <w:rFonts w:cs="Arial"/>
          <w:sz w:val="28"/>
          <w:szCs w:val="28"/>
        </w:rPr>
        <w:tab/>
      </w:r>
      <w:r w:rsidR="0017489C">
        <w:rPr>
          <w:rFonts w:cs="Arial"/>
          <w:sz w:val="28"/>
          <w:szCs w:val="28"/>
        </w:rPr>
        <w:t>All Responding Vendors</w:t>
      </w:r>
    </w:p>
    <w:p w14:paraId="08CD5114" w14:textId="77777777" w:rsidR="007C09D2" w:rsidRPr="00240D03" w:rsidRDefault="007C09D2" w:rsidP="007C09D2">
      <w:pPr>
        <w:spacing w:before="240"/>
        <w:rPr>
          <w:rFonts w:cs="Arial"/>
          <w:sz w:val="28"/>
          <w:szCs w:val="28"/>
        </w:rPr>
      </w:pPr>
      <w:r w:rsidRPr="00240D03">
        <w:rPr>
          <w:rFonts w:cs="Arial"/>
          <w:sz w:val="28"/>
          <w:szCs w:val="28"/>
        </w:rPr>
        <w:t xml:space="preserve">FROM: </w:t>
      </w:r>
      <w:r w:rsidRPr="00240D03">
        <w:rPr>
          <w:rFonts w:cs="Arial"/>
          <w:sz w:val="28"/>
          <w:szCs w:val="28"/>
        </w:rPr>
        <w:tab/>
      </w:r>
      <w:r w:rsidRPr="00240D03">
        <w:rPr>
          <w:rFonts w:cs="Arial"/>
          <w:sz w:val="28"/>
          <w:szCs w:val="28"/>
        </w:rPr>
        <w:tab/>
      </w:r>
      <w:r w:rsidR="00910EE7">
        <w:rPr>
          <w:rFonts w:cs="Arial"/>
          <w:sz w:val="28"/>
          <w:szCs w:val="28"/>
        </w:rPr>
        <w:t>Susan Steele,</w:t>
      </w:r>
      <w:r w:rsidRPr="00240D03">
        <w:rPr>
          <w:rFonts w:cs="Arial"/>
          <w:sz w:val="28"/>
          <w:szCs w:val="28"/>
        </w:rPr>
        <w:t xml:space="preserve"> RF</w:t>
      </w:r>
      <w:r>
        <w:rPr>
          <w:rFonts w:cs="Arial"/>
          <w:sz w:val="28"/>
          <w:szCs w:val="28"/>
        </w:rPr>
        <w:t>Q</w:t>
      </w:r>
      <w:r w:rsidRPr="00240D03">
        <w:rPr>
          <w:rFonts w:cs="Arial"/>
          <w:sz w:val="28"/>
          <w:szCs w:val="28"/>
        </w:rPr>
        <w:t xml:space="preserve"> Coordinator</w:t>
      </w:r>
    </w:p>
    <w:p w14:paraId="47AC1194" w14:textId="771A3BFF" w:rsidR="007C09D2" w:rsidRPr="00240D03" w:rsidRDefault="007C09D2" w:rsidP="007C09D2">
      <w:pPr>
        <w:spacing w:before="240"/>
        <w:ind w:left="2160" w:hanging="2160"/>
        <w:rPr>
          <w:rFonts w:cs="Arial"/>
          <w:b/>
          <w:bCs/>
          <w:u w:val="single"/>
        </w:rPr>
      </w:pPr>
      <w:r w:rsidRPr="00240D03">
        <w:rPr>
          <w:rFonts w:cs="Arial"/>
          <w:sz w:val="28"/>
          <w:szCs w:val="28"/>
        </w:rPr>
        <w:t xml:space="preserve">SUBJECT:  </w:t>
      </w:r>
      <w:r w:rsidRPr="00240D03">
        <w:rPr>
          <w:rFonts w:cs="Arial"/>
          <w:sz w:val="28"/>
          <w:szCs w:val="28"/>
        </w:rPr>
        <w:tab/>
        <w:t>Amendment #</w:t>
      </w:r>
      <w:r w:rsidR="00D34287">
        <w:rPr>
          <w:rFonts w:cs="Arial"/>
          <w:sz w:val="28"/>
          <w:szCs w:val="28"/>
        </w:rPr>
        <w:t>1</w:t>
      </w:r>
      <w:r w:rsidRPr="00240D03">
        <w:rPr>
          <w:rFonts w:cs="Arial"/>
          <w:sz w:val="28"/>
          <w:szCs w:val="28"/>
        </w:rPr>
        <w:t xml:space="preserve"> </w:t>
      </w:r>
      <w:r w:rsidR="006C3816">
        <w:rPr>
          <w:rFonts w:cs="Arial"/>
          <w:sz w:val="28"/>
          <w:szCs w:val="28"/>
        </w:rPr>
        <w:t>to 24-RFQ</w:t>
      </w:r>
      <w:r w:rsidR="00D34287">
        <w:rPr>
          <w:rFonts w:cs="Arial"/>
          <w:sz w:val="28"/>
          <w:szCs w:val="28"/>
        </w:rPr>
        <w:t>Q</w:t>
      </w:r>
      <w:r w:rsidR="006C3816">
        <w:rPr>
          <w:rFonts w:cs="Arial"/>
          <w:sz w:val="28"/>
          <w:szCs w:val="28"/>
        </w:rPr>
        <w:t>-00</w:t>
      </w:r>
      <w:r w:rsidR="00D34287">
        <w:rPr>
          <w:rFonts w:cs="Arial"/>
          <w:sz w:val="28"/>
          <w:szCs w:val="28"/>
        </w:rPr>
        <w:t>1</w:t>
      </w:r>
    </w:p>
    <w:p w14:paraId="633757A4" w14:textId="25007B10" w:rsidR="004D0DA1" w:rsidRDefault="004D0DA1" w:rsidP="00406547">
      <w:pPr>
        <w:rPr>
          <w:rFonts w:cs="Arial"/>
          <w:szCs w:val="24"/>
        </w:rPr>
      </w:pPr>
    </w:p>
    <w:p w14:paraId="7667910E" w14:textId="77777777" w:rsidR="00030314" w:rsidRPr="0093158A" w:rsidRDefault="00030314" w:rsidP="00030314">
      <w:pPr>
        <w:spacing w:before="240"/>
        <w:jc w:val="both"/>
        <w:rPr>
          <w:rFonts w:cs="Arial"/>
          <w:b/>
          <w:bCs/>
          <w:sz w:val="24"/>
          <w:szCs w:val="24"/>
        </w:rPr>
      </w:pPr>
      <w:r w:rsidRPr="0093158A">
        <w:rPr>
          <w:rFonts w:cs="Arial"/>
          <w:b/>
          <w:bCs/>
          <w:sz w:val="24"/>
          <w:szCs w:val="24"/>
          <w:u w:val="single"/>
        </w:rPr>
        <w:t>Summary</w:t>
      </w:r>
      <w:r w:rsidRPr="0093158A">
        <w:rPr>
          <w:rFonts w:cs="Arial"/>
          <w:b/>
          <w:bCs/>
          <w:sz w:val="24"/>
          <w:szCs w:val="24"/>
        </w:rPr>
        <w:t>:</w:t>
      </w:r>
    </w:p>
    <w:p w14:paraId="43B85BCD" w14:textId="720C0B5F" w:rsidR="00D34287" w:rsidRDefault="00D34287" w:rsidP="00030314">
      <w:pPr>
        <w:pStyle w:val="Heading1"/>
        <w:rPr>
          <w:rFonts w:ascii="Arial" w:hAnsi="Arial" w:cs="Arial"/>
        </w:rPr>
      </w:pPr>
      <w:r w:rsidRPr="00D34287">
        <w:rPr>
          <w:rFonts w:ascii="Arial" w:hAnsi="Arial" w:cs="Arial"/>
        </w:rPr>
        <w:t xml:space="preserve">This document is prepared by the Washington State Consolidated Technology Services (CTS) and shall serve as the sole official reply to Vendor Questions submitted in response to RFQQ </w:t>
      </w:r>
      <w:r>
        <w:rPr>
          <w:rFonts w:ascii="Arial" w:hAnsi="Arial" w:cs="Arial"/>
        </w:rPr>
        <w:t>24-RFQQ-001</w:t>
      </w:r>
      <w:r w:rsidRPr="00D34287">
        <w:rPr>
          <w:rFonts w:ascii="Arial" w:hAnsi="Arial" w:cs="Arial"/>
        </w:rPr>
        <w:t xml:space="preserve"> released on </w:t>
      </w:r>
      <w:r>
        <w:rPr>
          <w:rFonts w:ascii="Arial" w:hAnsi="Arial" w:cs="Arial"/>
        </w:rPr>
        <w:t>September 26, 2023</w:t>
      </w:r>
      <w:r w:rsidR="002C1B1D">
        <w:rPr>
          <w:rFonts w:ascii="Arial" w:hAnsi="Arial" w:cs="Arial"/>
        </w:rPr>
        <w:t xml:space="preserve">, found below in Section 1.  </w:t>
      </w:r>
      <w:proofErr w:type="gramStart"/>
      <w:r w:rsidR="002C1B1D">
        <w:rPr>
          <w:rFonts w:ascii="Arial" w:hAnsi="Arial" w:cs="Arial"/>
        </w:rPr>
        <w:t>Additionally</w:t>
      </w:r>
      <w:proofErr w:type="gramEnd"/>
      <w:r w:rsidR="002C1B1D">
        <w:rPr>
          <w:rFonts w:ascii="Arial" w:hAnsi="Arial" w:cs="Arial"/>
        </w:rPr>
        <w:t xml:space="preserve"> there is a non-official reply to Vendor Questions submitted past the Question deadline, which can be found below in Section 2.</w:t>
      </w:r>
    </w:p>
    <w:p w14:paraId="6E50A4CA" w14:textId="6DDC9E78" w:rsidR="00D34287" w:rsidRDefault="00D34287" w:rsidP="00030314">
      <w:pPr>
        <w:pStyle w:val="Heading1"/>
        <w:rPr>
          <w:rFonts w:ascii="Arial" w:hAnsi="Arial" w:cs="Arial"/>
        </w:rPr>
      </w:pPr>
      <w:r w:rsidRPr="00D34287">
        <w:rPr>
          <w:rFonts w:ascii="Arial" w:hAnsi="Arial" w:cs="Arial"/>
        </w:rPr>
        <w:t xml:space="preserve">  </w:t>
      </w:r>
    </w:p>
    <w:p w14:paraId="48D8F6DE" w14:textId="55E2868D" w:rsidR="00030314" w:rsidRPr="0093158A" w:rsidRDefault="00030314" w:rsidP="00030314">
      <w:pPr>
        <w:pStyle w:val="Heading1"/>
        <w:rPr>
          <w:rFonts w:ascii="Arial" w:hAnsi="Arial" w:cs="Arial"/>
        </w:rPr>
      </w:pPr>
      <w:r w:rsidRPr="0093158A">
        <w:rPr>
          <w:rFonts w:ascii="Arial" w:hAnsi="Arial" w:cs="Arial"/>
        </w:rPr>
        <w:t xml:space="preserve">Questions and responses are numbered for ease of reference only and are in no </w:t>
      </w:r>
      <w:proofErr w:type="gramStart"/>
      <w:r w:rsidRPr="0093158A">
        <w:rPr>
          <w:rFonts w:ascii="Arial" w:hAnsi="Arial" w:cs="Arial"/>
        </w:rPr>
        <w:t>particular order</w:t>
      </w:r>
      <w:proofErr w:type="gramEnd"/>
      <w:r w:rsidRPr="0093158A">
        <w:rPr>
          <w:rFonts w:ascii="Arial" w:hAnsi="Arial" w:cs="Arial"/>
        </w:rPr>
        <w:t xml:space="preserve"> or priority.  Questions and comments have generally been stated as they were received except that some questions may have been modified to maintain vendor confidentiality or to reduce redundancies.  The answers may only explain or clarify some aspect that is already addressed in the RFQ.  Some of the answers may also supplement or change what was previously stated in the RFQ or in an appendix.  It is important that Vendors review </w:t>
      </w:r>
      <w:r w:rsidRPr="0093158A">
        <w:rPr>
          <w:rFonts w:ascii="Arial" w:hAnsi="Arial" w:cs="Arial"/>
          <w:u w:val="single"/>
        </w:rPr>
        <w:t>all</w:t>
      </w:r>
      <w:r w:rsidRPr="0093158A">
        <w:rPr>
          <w:rFonts w:ascii="Arial" w:hAnsi="Arial" w:cs="Arial"/>
        </w:rPr>
        <w:t xml:space="preserve"> questions and answers.</w:t>
      </w:r>
    </w:p>
    <w:p w14:paraId="46838F38" w14:textId="77777777" w:rsidR="00030314" w:rsidRPr="0093158A" w:rsidRDefault="00030314" w:rsidP="00030314">
      <w:pPr>
        <w:rPr>
          <w:rFonts w:cs="Arial"/>
        </w:rPr>
      </w:pPr>
    </w:p>
    <w:p w14:paraId="401A38C0" w14:textId="77777777" w:rsidR="00030314" w:rsidRPr="0093158A" w:rsidRDefault="00030314" w:rsidP="00030314">
      <w:pPr>
        <w:rPr>
          <w:rFonts w:cs="Arial"/>
          <w:b/>
          <w:bCs/>
          <w:sz w:val="24"/>
          <w:szCs w:val="24"/>
          <w:u w:val="single"/>
        </w:rPr>
      </w:pPr>
      <w:r w:rsidRPr="0093158A">
        <w:rPr>
          <w:rFonts w:cs="Arial"/>
          <w:b/>
          <w:bCs/>
          <w:sz w:val="24"/>
          <w:szCs w:val="24"/>
          <w:u w:val="single"/>
        </w:rPr>
        <w:t>General Information:</w:t>
      </w:r>
    </w:p>
    <w:p w14:paraId="48FFFCAF" w14:textId="725DD9AA" w:rsidR="00030314" w:rsidRPr="0093158A" w:rsidRDefault="00030314" w:rsidP="00030314">
      <w:pPr>
        <w:rPr>
          <w:rFonts w:cs="Arial"/>
          <w:sz w:val="24"/>
          <w:szCs w:val="24"/>
        </w:rPr>
      </w:pPr>
      <w:r w:rsidRPr="0093158A">
        <w:rPr>
          <w:rFonts w:cs="Arial"/>
          <w:sz w:val="24"/>
          <w:szCs w:val="24"/>
        </w:rPr>
        <w:t>Vendors are advised to obtain and thoroughly review the complete, formal RFQ</w:t>
      </w:r>
      <w:r w:rsidR="00D34287">
        <w:rPr>
          <w:rFonts w:cs="Arial"/>
          <w:sz w:val="24"/>
          <w:szCs w:val="24"/>
        </w:rPr>
        <w:t>Q</w:t>
      </w:r>
      <w:r w:rsidRPr="0093158A">
        <w:rPr>
          <w:rFonts w:cs="Arial"/>
          <w:sz w:val="24"/>
          <w:szCs w:val="24"/>
        </w:rPr>
        <w:t xml:space="preserve"> located at: </w:t>
      </w:r>
      <w:hyperlink r:id="rId12" w:history="1">
        <w:r w:rsidRPr="0093158A">
          <w:rPr>
            <w:rStyle w:val="Hyperlink"/>
            <w:rFonts w:cs="Arial"/>
            <w:sz w:val="24"/>
            <w:szCs w:val="24"/>
          </w:rPr>
          <w:t>http://watech.wa.gov/procurement-announcements</w:t>
        </w:r>
      </w:hyperlink>
    </w:p>
    <w:p w14:paraId="1F8DA4BC" w14:textId="77777777" w:rsidR="00030314" w:rsidRPr="0093158A" w:rsidRDefault="00030314" w:rsidP="00030314">
      <w:pPr>
        <w:rPr>
          <w:rFonts w:cs="Arial"/>
          <w:sz w:val="24"/>
          <w:szCs w:val="24"/>
        </w:rPr>
      </w:pPr>
    </w:p>
    <w:p w14:paraId="17F58E00" w14:textId="790FAA5E" w:rsidR="00030314" w:rsidRPr="00D34287" w:rsidRDefault="00D34287" w:rsidP="00030314">
      <w:pPr>
        <w:rPr>
          <w:rFonts w:cs="Arial"/>
          <w:color w:val="FF0000"/>
          <w:sz w:val="24"/>
          <w:szCs w:val="24"/>
          <w:u w:val="single"/>
        </w:rPr>
      </w:pPr>
      <w:r>
        <w:rPr>
          <w:rFonts w:cs="Arial"/>
          <w:sz w:val="24"/>
          <w:szCs w:val="24"/>
        </w:rPr>
        <w:t xml:space="preserve">If applicable, in the amended RFQQ, deleted text appears </w:t>
      </w:r>
      <w:r w:rsidRPr="00D34287">
        <w:rPr>
          <w:rFonts w:cs="Arial"/>
          <w:strike/>
          <w:sz w:val="24"/>
          <w:szCs w:val="24"/>
        </w:rPr>
        <w:t>struck through in black font</w:t>
      </w:r>
      <w:r>
        <w:rPr>
          <w:rFonts w:cs="Arial"/>
          <w:sz w:val="24"/>
          <w:szCs w:val="24"/>
        </w:rPr>
        <w:t xml:space="preserve">, while added text appears </w:t>
      </w:r>
      <w:r w:rsidRPr="00D34287">
        <w:rPr>
          <w:rFonts w:cs="Arial"/>
          <w:color w:val="FF0000"/>
          <w:sz w:val="24"/>
          <w:szCs w:val="24"/>
          <w:u w:val="single"/>
        </w:rPr>
        <w:t>underlined in red font.</w:t>
      </w:r>
    </w:p>
    <w:p w14:paraId="42555756" w14:textId="77777777" w:rsidR="00030314" w:rsidRDefault="00030314" w:rsidP="00030314">
      <w:pPr>
        <w:rPr>
          <w:rFonts w:cs="Arial"/>
          <w:szCs w:val="24"/>
        </w:rPr>
      </w:pPr>
    </w:p>
    <w:p w14:paraId="5F046711" w14:textId="04429D8A" w:rsidR="00030314" w:rsidRDefault="002C1B1D" w:rsidP="00030314">
      <w:pPr>
        <w:keepLines/>
        <w:pBdr>
          <w:bottom w:val="single" w:sz="12" w:space="1" w:color="auto"/>
        </w:pBdr>
        <w:jc w:val="center"/>
        <w:outlineLvl w:val="0"/>
        <w:rPr>
          <w:rFonts w:cs="Arial"/>
          <w:b/>
          <w:kern w:val="28"/>
          <w:sz w:val="28"/>
          <w:szCs w:val="28"/>
        </w:rPr>
      </w:pPr>
      <w:r>
        <w:rPr>
          <w:rFonts w:cs="Arial"/>
          <w:b/>
          <w:kern w:val="28"/>
          <w:sz w:val="28"/>
          <w:szCs w:val="28"/>
        </w:rPr>
        <w:t>1.</w:t>
      </w:r>
      <w:r w:rsidR="00030314">
        <w:rPr>
          <w:rFonts w:cs="Arial"/>
          <w:b/>
          <w:kern w:val="28"/>
          <w:sz w:val="28"/>
          <w:szCs w:val="28"/>
        </w:rPr>
        <w:t xml:space="preserve"> V</w:t>
      </w:r>
      <w:bookmarkStart w:id="0" w:name="_Ref11225465"/>
      <w:bookmarkEnd w:id="0"/>
      <w:r w:rsidR="00030314">
        <w:rPr>
          <w:rFonts w:cs="Arial"/>
          <w:b/>
          <w:kern w:val="28"/>
          <w:sz w:val="28"/>
          <w:szCs w:val="28"/>
        </w:rPr>
        <w:t>endor Questions and Official Answers</w:t>
      </w:r>
    </w:p>
    <w:p w14:paraId="46F2D56F" w14:textId="77777777" w:rsidR="00030314" w:rsidRDefault="00030314" w:rsidP="00030314">
      <w:pPr>
        <w:rPr>
          <w:rFonts w:cs="Arial"/>
          <w:szCs w:val="24"/>
        </w:rPr>
      </w:pPr>
      <w:r>
        <w:rPr>
          <w:rFonts w:cs="Arial"/>
          <w:szCs w:val="24"/>
        </w:rPr>
        <w:t xml:space="preserve"> </w:t>
      </w:r>
    </w:p>
    <w:tbl>
      <w:tblPr>
        <w:tblW w:w="101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17"/>
        <w:gridCol w:w="4590"/>
      </w:tblGrid>
      <w:tr w:rsidR="00030314" w:rsidRPr="00A82035" w14:paraId="483B31BC" w14:textId="77777777" w:rsidTr="001739BD">
        <w:tc>
          <w:tcPr>
            <w:tcW w:w="540" w:type="dxa"/>
            <w:tcBorders>
              <w:top w:val="single" w:sz="4" w:space="0" w:color="auto"/>
              <w:left w:val="single" w:sz="4" w:space="0" w:color="auto"/>
              <w:bottom w:val="single" w:sz="4" w:space="0" w:color="auto"/>
              <w:right w:val="single" w:sz="4" w:space="0" w:color="auto"/>
            </w:tcBorders>
            <w:shd w:val="clear" w:color="auto" w:fill="C0C0C0"/>
            <w:hideMark/>
          </w:tcPr>
          <w:p w14:paraId="6CF2F07E" w14:textId="77777777" w:rsidR="00030314" w:rsidRDefault="00030314" w:rsidP="001739BD">
            <w:pPr>
              <w:jc w:val="center"/>
              <w:rPr>
                <w:rFonts w:ascii="Times New Roman" w:hAnsi="Times New Roman"/>
                <w:b/>
                <w:sz w:val="24"/>
                <w:szCs w:val="24"/>
              </w:rPr>
            </w:pPr>
            <w:r>
              <w:rPr>
                <w:rFonts w:ascii="Times New Roman" w:hAnsi="Times New Roman"/>
                <w:b/>
                <w:sz w:val="24"/>
                <w:szCs w:val="24"/>
              </w:rPr>
              <w:t>#</w:t>
            </w:r>
          </w:p>
        </w:tc>
        <w:tc>
          <w:tcPr>
            <w:tcW w:w="5017" w:type="dxa"/>
            <w:tcBorders>
              <w:top w:val="single" w:sz="4" w:space="0" w:color="auto"/>
              <w:left w:val="single" w:sz="4" w:space="0" w:color="auto"/>
              <w:bottom w:val="single" w:sz="4" w:space="0" w:color="auto"/>
              <w:right w:val="single" w:sz="4" w:space="0" w:color="auto"/>
            </w:tcBorders>
            <w:shd w:val="clear" w:color="auto" w:fill="C0C0C0"/>
            <w:hideMark/>
          </w:tcPr>
          <w:p w14:paraId="3F010490" w14:textId="77777777" w:rsidR="00030314" w:rsidRDefault="00030314" w:rsidP="001739BD">
            <w:pPr>
              <w:jc w:val="center"/>
              <w:rPr>
                <w:rFonts w:cs="Arial"/>
                <w:b/>
                <w:kern w:val="28"/>
                <w:sz w:val="28"/>
                <w:szCs w:val="28"/>
              </w:rPr>
            </w:pPr>
            <w:r>
              <w:rPr>
                <w:rFonts w:cs="Arial"/>
                <w:b/>
                <w:kern w:val="28"/>
                <w:sz w:val="28"/>
                <w:szCs w:val="28"/>
              </w:rPr>
              <w:t>Question</w:t>
            </w:r>
          </w:p>
        </w:tc>
        <w:tc>
          <w:tcPr>
            <w:tcW w:w="4590" w:type="dxa"/>
            <w:tcBorders>
              <w:top w:val="single" w:sz="4" w:space="0" w:color="auto"/>
              <w:left w:val="single" w:sz="4" w:space="0" w:color="auto"/>
              <w:bottom w:val="single" w:sz="4" w:space="0" w:color="auto"/>
              <w:right w:val="single" w:sz="4" w:space="0" w:color="auto"/>
            </w:tcBorders>
            <w:shd w:val="clear" w:color="auto" w:fill="C0C0C0"/>
            <w:hideMark/>
          </w:tcPr>
          <w:p w14:paraId="2518ECA5" w14:textId="77777777" w:rsidR="00030314" w:rsidRPr="00A82035" w:rsidRDefault="00030314" w:rsidP="001739BD">
            <w:pPr>
              <w:pStyle w:val="Heading1"/>
              <w:jc w:val="center"/>
              <w:rPr>
                <w:b/>
                <w:color w:val="0000FF"/>
              </w:rPr>
            </w:pPr>
            <w:r w:rsidRPr="00A82035">
              <w:rPr>
                <w:b/>
                <w:color w:val="0000FF"/>
              </w:rPr>
              <w:t>CTS Response</w:t>
            </w:r>
          </w:p>
        </w:tc>
      </w:tr>
      <w:tr w:rsidR="00030314" w:rsidRPr="00A82035" w14:paraId="30E88E03" w14:textId="77777777" w:rsidTr="001739BD">
        <w:tc>
          <w:tcPr>
            <w:tcW w:w="540" w:type="dxa"/>
            <w:tcBorders>
              <w:top w:val="single" w:sz="4" w:space="0" w:color="auto"/>
              <w:left w:val="single" w:sz="4" w:space="0" w:color="auto"/>
              <w:bottom w:val="single" w:sz="4" w:space="0" w:color="auto"/>
              <w:right w:val="single" w:sz="4" w:space="0" w:color="auto"/>
            </w:tcBorders>
            <w:shd w:val="clear" w:color="auto" w:fill="auto"/>
          </w:tcPr>
          <w:p w14:paraId="21EFD131" w14:textId="77777777" w:rsidR="00030314" w:rsidRDefault="00030314" w:rsidP="001739BD">
            <w:pPr>
              <w:jc w:val="center"/>
              <w:rPr>
                <w:rFonts w:ascii="Times New Roman" w:hAnsi="Times New Roman"/>
                <w:b/>
                <w:sz w:val="24"/>
                <w:szCs w:val="24"/>
              </w:rPr>
            </w:pPr>
            <w:r>
              <w:rPr>
                <w:rFonts w:ascii="Times New Roman" w:hAnsi="Times New Roman"/>
                <w:b/>
                <w:sz w:val="24"/>
                <w:szCs w:val="24"/>
              </w:rPr>
              <w:t>1</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0838FAC1" w14:textId="331F783F" w:rsidR="00030314" w:rsidRPr="004877EE" w:rsidRDefault="00620131" w:rsidP="004877EE">
            <w:pPr>
              <w:ind w:left="50"/>
              <w:rPr>
                <w:rFonts w:cs="Arial"/>
                <w:bCs/>
                <w:kern w:val="28"/>
                <w:sz w:val="22"/>
                <w:szCs w:val="22"/>
              </w:rPr>
            </w:pPr>
            <w:r w:rsidRPr="004877EE">
              <w:rPr>
                <w:rFonts w:cs="Arial"/>
                <w:bCs/>
                <w:kern w:val="28"/>
                <w:sz w:val="22"/>
                <w:szCs w:val="22"/>
              </w:rPr>
              <w:t>Can I apply to this RFQQ if I am not an MSA vendor yet?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CF86933" w14:textId="5BCAA395" w:rsidR="00030314" w:rsidRPr="004877EE" w:rsidRDefault="00620131" w:rsidP="001739BD">
            <w:pPr>
              <w:pStyle w:val="Heading1"/>
              <w:rPr>
                <w:rFonts w:ascii="Arial" w:hAnsi="Arial" w:cs="Arial"/>
                <w:b/>
                <w:color w:val="0000FF"/>
                <w:sz w:val="22"/>
                <w:szCs w:val="22"/>
              </w:rPr>
            </w:pPr>
            <w:r w:rsidRPr="004877EE">
              <w:rPr>
                <w:rFonts w:ascii="Arial" w:hAnsi="Arial" w:cs="Arial"/>
                <w:b/>
                <w:color w:val="0000FF"/>
                <w:sz w:val="22"/>
                <w:szCs w:val="22"/>
              </w:rPr>
              <w:t>Yes – this RFQQ is open to any vendor who meets the mandatory requirements.</w:t>
            </w:r>
          </w:p>
        </w:tc>
      </w:tr>
    </w:tbl>
    <w:p w14:paraId="1E7DD81A" w14:textId="021B78C2" w:rsidR="000F5540" w:rsidRDefault="000F5540" w:rsidP="00406547">
      <w:pPr>
        <w:rPr>
          <w:rFonts w:cs="Arial"/>
          <w:szCs w:val="24"/>
        </w:rPr>
      </w:pPr>
    </w:p>
    <w:p w14:paraId="72F4625F" w14:textId="246EC3B0" w:rsidR="002C1B1D" w:rsidRDefault="002C1B1D" w:rsidP="00406547">
      <w:pPr>
        <w:rPr>
          <w:rFonts w:cs="Arial"/>
          <w:szCs w:val="24"/>
        </w:rPr>
      </w:pPr>
    </w:p>
    <w:p w14:paraId="4855F401" w14:textId="05510E9E" w:rsidR="002C1B1D" w:rsidRPr="002C1B1D" w:rsidRDefault="002C1B1D" w:rsidP="00406547">
      <w:pPr>
        <w:rPr>
          <w:rFonts w:cs="Arial"/>
          <w:sz w:val="24"/>
          <w:szCs w:val="24"/>
        </w:rPr>
      </w:pPr>
      <w:r w:rsidRPr="002C1B1D">
        <w:rPr>
          <w:rFonts w:cs="Arial"/>
          <w:sz w:val="24"/>
          <w:szCs w:val="24"/>
        </w:rPr>
        <w:t>After the vendor deadline for question submissions, additional questions</w:t>
      </w:r>
      <w:r>
        <w:rPr>
          <w:rFonts w:cs="Arial"/>
          <w:sz w:val="24"/>
          <w:szCs w:val="24"/>
        </w:rPr>
        <w:t xml:space="preserve"> were submitted</w:t>
      </w:r>
      <w:r w:rsidRPr="002C1B1D">
        <w:rPr>
          <w:rFonts w:cs="Arial"/>
          <w:sz w:val="24"/>
          <w:szCs w:val="24"/>
        </w:rPr>
        <w:t xml:space="preserve"> </w:t>
      </w:r>
      <w:r>
        <w:rPr>
          <w:rFonts w:cs="Arial"/>
          <w:sz w:val="24"/>
          <w:szCs w:val="24"/>
        </w:rPr>
        <w:t>which</w:t>
      </w:r>
      <w:r w:rsidRPr="002C1B1D">
        <w:rPr>
          <w:rFonts w:cs="Arial"/>
          <w:sz w:val="24"/>
          <w:szCs w:val="24"/>
        </w:rPr>
        <w:t xml:space="preserve"> CTS deemed to be important to the vendor pool.  All the CTS supplied answers below are unofficial and non-binding.</w:t>
      </w:r>
    </w:p>
    <w:p w14:paraId="3B0FA0E8" w14:textId="619CC889" w:rsidR="002C1B1D" w:rsidRDefault="002C1B1D" w:rsidP="00406547">
      <w:pPr>
        <w:rPr>
          <w:rFonts w:cs="Arial"/>
          <w:szCs w:val="24"/>
        </w:rPr>
      </w:pPr>
    </w:p>
    <w:p w14:paraId="0F90AC3E" w14:textId="695D6F7B" w:rsidR="002C1B1D" w:rsidRDefault="002C1B1D" w:rsidP="002C1B1D">
      <w:pPr>
        <w:keepLines/>
        <w:pBdr>
          <w:bottom w:val="single" w:sz="12" w:space="1" w:color="auto"/>
        </w:pBdr>
        <w:jc w:val="center"/>
        <w:outlineLvl w:val="0"/>
        <w:rPr>
          <w:rFonts w:cs="Arial"/>
          <w:b/>
          <w:kern w:val="28"/>
          <w:sz w:val="28"/>
          <w:szCs w:val="28"/>
        </w:rPr>
      </w:pPr>
      <w:r>
        <w:rPr>
          <w:rFonts w:cs="Arial"/>
          <w:b/>
          <w:kern w:val="28"/>
          <w:sz w:val="28"/>
          <w:szCs w:val="28"/>
        </w:rPr>
        <w:t xml:space="preserve">2. </w:t>
      </w:r>
      <w:r>
        <w:rPr>
          <w:rFonts w:cs="Arial"/>
          <w:b/>
          <w:kern w:val="28"/>
          <w:sz w:val="28"/>
          <w:szCs w:val="28"/>
        </w:rPr>
        <w:t>Vendor Questions</w:t>
      </w:r>
      <w:r>
        <w:rPr>
          <w:rFonts w:cs="Arial"/>
          <w:b/>
          <w:kern w:val="28"/>
          <w:sz w:val="28"/>
          <w:szCs w:val="28"/>
        </w:rPr>
        <w:t xml:space="preserve"> (submitted after deadline)</w:t>
      </w:r>
      <w:r>
        <w:rPr>
          <w:rFonts w:cs="Arial"/>
          <w:b/>
          <w:kern w:val="28"/>
          <w:sz w:val="28"/>
          <w:szCs w:val="28"/>
        </w:rPr>
        <w:t xml:space="preserve"> and </w:t>
      </w:r>
      <w:r>
        <w:rPr>
          <w:rFonts w:cs="Arial"/>
          <w:b/>
          <w:kern w:val="28"/>
          <w:sz w:val="28"/>
          <w:szCs w:val="28"/>
        </w:rPr>
        <w:t>Un-o</w:t>
      </w:r>
      <w:r>
        <w:rPr>
          <w:rFonts w:cs="Arial"/>
          <w:b/>
          <w:kern w:val="28"/>
          <w:sz w:val="28"/>
          <w:szCs w:val="28"/>
        </w:rPr>
        <w:t>fficial Answers</w:t>
      </w:r>
      <w:r>
        <w:rPr>
          <w:rFonts w:cs="Arial"/>
          <w:b/>
          <w:kern w:val="28"/>
          <w:sz w:val="28"/>
          <w:szCs w:val="28"/>
        </w:rPr>
        <w:t xml:space="preserve"> (non-binding)</w:t>
      </w:r>
    </w:p>
    <w:p w14:paraId="3C2C80D1" w14:textId="77777777" w:rsidR="002C1B1D" w:rsidRDefault="002C1B1D" w:rsidP="002C1B1D">
      <w:pPr>
        <w:rPr>
          <w:rFonts w:cs="Arial"/>
          <w:szCs w:val="24"/>
        </w:rPr>
      </w:pPr>
      <w:r>
        <w:rPr>
          <w:rFonts w:cs="Arial"/>
          <w:szCs w:val="24"/>
        </w:rPr>
        <w:t xml:space="preserve"> </w:t>
      </w:r>
    </w:p>
    <w:tbl>
      <w:tblPr>
        <w:tblW w:w="101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17"/>
        <w:gridCol w:w="4590"/>
      </w:tblGrid>
      <w:tr w:rsidR="002C1B1D" w:rsidRPr="00A82035" w14:paraId="40E67747" w14:textId="77777777" w:rsidTr="00123F0E">
        <w:tc>
          <w:tcPr>
            <w:tcW w:w="540" w:type="dxa"/>
            <w:tcBorders>
              <w:top w:val="single" w:sz="4" w:space="0" w:color="auto"/>
              <w:left w:val="single" w:sz="4" w:space="0" w:color="auto"/>
              <w:bottom w:val="single" w:sz="4" w:space="0" w:color="auto"/>
              <w:right w:val="single" w:sz="4" w:space="0" w:color="auto"/>
            </w:tcBorders>
            <w:shd w:val="clear" w:color="auto" w:fill="C0C0C0"/>
            <w:hideMark/>
          </w:tcPr>
          <w:p w14:paraId="1256B7E8" w14:textId="77777777" w:rsidR="002C1B1D" w:rsidRDefault="002C1B1D" w:rsidP="00123F0E">
            <w:pPr>
              <w:jc w:val="center"/>
              <w:rPr>
                <w:rFonts w:ascii="Times New Roman" w:hAnsi="Times New Roman"/>
                <w:b/>
                <w:sz w:val="24"/>
                <w:szCs w:val="24"/>
              </w:rPr>
            </w:pPr>
            <w:r>
              <w:rPr>
                <w:rFonts w:ascii="Times New Roman" w:hAnsi="Times New Roman"/>
                <w:b/>
                <w:sz w:val="24"/>
                <w:szCs w:val="24"/>
              </w:rPr>
              <w:t>#</w:t>
            </w:r>
          </w:p>
        </w:tc>
        <w:tc>
          <w:tcPr>
            <w:tcW w:w="5017" w:type="dxa"/>
            <w:tcBorders>
              <w:top w:val="single" w:sz="4" w:space="0" w:color="auto"/>
              <w:left w:val="single" w:sz="4" w:space="0" w:color="auto"/>
              <w:bottom w:val="single" w:sz="4" w:space="0" w:color="auto"/>
              <w:right w:val="single" w:sz="4" w:space="0" w:color="auto"/>
            </w:tcBorders>
            <w:shd w:val="clear" w:color="auto" w:fill="C0C0C0"/>
            <w:hideMark/>
          </w:tcPr>
          <w:p w14:paraId="23D9FAED" w14:textId="77777777" w:rsidR="002C1B1D" w:rsidRDefault="002C1B1D" w:rsidP="00123F0E">
            <w:pPr>
              <w:jc w:val="center"/>
              <w:rPr>
                <w:rFonts w:cs="Arial"/>
                <w:b/>
                <w:kern w:val="28"/>
                <w:sz w:val="28"/>
                <w:szCs w:val="28"/>
              </w:rPr>
            </w:pPr>
            <w:r>
              <w:rPr>
                <w:rFonts w:cs="Arial"/>
                <w:b/>
                <w:kern w:val="28"/>
                <w:sz w:val="28"/>
                <w:szCs w:val="28"/>
              </w:rPr>
              <w:t>Question</w:t>
            </w:r>
          </w:p>
        </w:tc>
        <w:tc>
          <w:tcPr>
            <w:tcW w:w="4590" w:type="dxa"/>
            <w:tcBorders>
              <w:top w:val="single" w:sz="4" w:space="0" w:color="auto"/>
              <w:left w:val="single" w:sz="4" w:space="0" w:color="auto"/>
              <w:bottom w:val="single" w:sz="4" w:space="0" w:color="auto"/>
              <w:right w:val="single" w:sz="4" w:space="0" w:color="auto"/>
            </w:tcBorders>
            <w:shd w:val="clear" w:color="auto" w:fill="C0C0C0"/>
            <w:hideMark/>
          </w:tcPr>
          <w:p w14:paraId="7C7C200C" w14:textId="77777777" w:rsidR="002C1B1D" w:rsidRPr="00A82035" w:rsidRDefault="002C1B1D" w:rsidP="00123F0E">
            <w:pPr>
              <w:pStyle w:val="Heading1"/>
              <w:jc w:val="center"/>
              <w:rPr>
                <w:b/>
                <w:color w:val="0000FF"/>
              </w:rPr>
            </w:pPr>
            <w:r w:rsidRPr="00A82035">
              <w:rPr>
                <w:b/>
                <w:color w:val="0000FF"/>
              </w:rPr>
              <w:t>CTS Response</w:t>
            </w:r>
          </w:p>
        </w:tc>
      </w:tr>
      <w:tr w:rsidR="002C1B1D" w:rsidRPr="004877EE" w14:paraId="7FB81FB5" w14:textId="77777777" w:rsidTr="00123F0E">
        <w:tc>
          <w:tcPr>
            <w:tcW w:w="540" w:type="dxa"/>
            <w:tcBorders>
              <w:top w:val="single" w:sz="4" w:space="0" w:color="auto"/>
              <w:left w:val="single" w:sz="4" w:space="0" w:color="auto"/>
              <w:bottom w:val="single" w:sz="4" w:space="0" w:color="auto"/>
              <w:right w:val="single" w:sz="4" w:space="0" w:color="auto"/>
            </w:tcBorders>
            <w:shd w:val="clear" w:color="auto" w:fill="auto"/>
          </w:tcPr>
          <w:p w14:paraId="62A901CD" w14:textId="6BB726B0" w:rsidR="002C1B1D" w:rsidRDefault="002C1B1D" w:rsidP="00123F0E">
            <w:pPr>
              <w:jc w:val="center"/>
              <w:rPr>
                <w:rFonts w:ascii="Times New Roman" w:hAnsi="Times New Roman"/>
                <w:b/>
                <w:sz w:val="24"/>
                <w:szCs w:val="24"/>
              </w:rPr>
            </w:pPr>
            <w:r>
              <w:rPr>
                <w:rFonts w:ascii="Times New Roman" w:hAnsi="Times New Roman"/>
                <w:b/>
                <w:sz w:val="24"/>
                <w:szCs w:val="24"/>
              </w:rPr>
              <w:t>1</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08B7032C" w14:textId="77777777" w:rsidR="002C1B1D" w:rsidRPr="004877EE" w:rsidRDefault="002C1B1D" w:rsidP="00123F0E">
            <w:pPr>
              <w:ind w:hanging="40"/>
              <w:rPr>
                <w:rFonts w:cs="Arial"/>
                <w:kern w:val="28"/>
                <w:sz w:val="22"/>
                <w:szCs w:val="22"/>
              </w:rPr>
            </w:pPr>
            <w:r w:rsidRPr="004877EE">
              <w:rPr>
                <w:rFonts w:cs="Arial"/>
                <w:sz w:val="22"/>
                <w:szCs w:val="22"/>
              </w:rPr>
              <w:t xml:space="preserve"> </w:t>
            </w:r>
            <w:r>
              <w:rPr>
                <w:rFonts w:cs="Arial"/>
                <w:sz w:val="22"/>
                <w:szCs w:val="22"/>
              </w:rPr>
              <w:t xml:space="preserve">5.1.2   </w:t>
            </w:r>
            <w:r w:rsidRPr="004877EE">
              <w:rPr>
                <w:rFonts w:cs="Arial"/>
                <w:sz w:val="22"/>
                <w:szCs w:val="22"/>
              </w:rPr>
              <w:t>Would CTS provide a list of the CTS customer locations that the selected vendor will be supporting?</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0015F76" w14:textId="77777777" w:rsidR="002C1B1D" w:rsidRPr="004877EE" w:rsidRDefault="002C1B1D" w:rsidP="00123F0E">
            <w:pPr>
              <w:pStyle w:val="Heading1"/>
              <w:rPr>
                <w:rFonts w:ascii="Arial" w:hAnsi="Arial" w:cs="Arial"/>
                <w:b/>
                <w:color w:val="0000FF"/>
                <w:sz w:val="22"/>
                <w:szCs w:val="22"/>
              </w:rPr>
            </w:pPr>
            <w:r w:rsidRPr="005D0AAB">
              <w:rPr>
                <w:rFonts w:ascii="Arial" w:hAnsi="Arial" w:cs="Arial"/>
                <w:b/>
                <w:color w:val="0000FF"/>
                <w:sz w:val="22"/>
                <w:szCs w:val="22"/>
              </w:rPr>
              <w:t>There are more than 1200 remote locations scattered throughout the state of Washington, and sites are periodically activated and retired. Therefore, offering a static list would not provide the full overview</w:t>
            </w:r>
          </w:p>
        </w:tc>
      </w:tr>
      <w:tr w:rsidR="002C1B1D" w:rsidRPr="004877EE" w14:paraId="40937E88" w14:textId="77777777" w:rsidTr="00123F0E">
        <w:tc>
          <w:tcPr>
            <w:tcW w:w="540" w:type="dxa"/>
            <w:tcBorders>
              <w:top w:val="single" w:sz="4" w:space="0" w:color="auto"/>
              <w:left w:val="single" w:sz="4" w:space="0" w:color="auto"/>
              <w:bottom w:val="single" w:sz="4" w:space="0" w:color="auto"/>
              <w:right w:val="single" w:sz="4" w:space="0" w:color="auto"/>
            </w:tcBorders>
            <w:shd w:val="clear" w:color="auto" w:fill="auto"/>
          </w:tcPr>
          <w:p w14:paraId="55A56E0B" w14:textId="72AF0184" w:rsidR="002C1B1D" w:rsidRDefault="002C1B1D" w:rsidP="00123F0E">
            <w:pPr>
              <w:jc w:val="center"/>
              <w:rPr>
                <w:rFonts w:ascii="Times New Roman" w:hAnsi="Times New Roman"/>
                <w:b/>
                <w:sz w:val="24"/>
                <w:szCs w:val="24"/>
              </w:rPr>
            </w:pPr>
            <w:r>
              <w:rPr>
                <w:rFonts w:ascii="Times New Roman" w:hAnsi="Times New Roman"/>
                <w:b/>
                <w:sz w:val="24"/>
                <w:szCs w:val="24"/>
              </w:rPr>
              <w:t>2</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467B8F9C" w14:textId="77777777" w:rsidR="002C1B1D" w:rsidRPr="004877EE" w:rsidRDefault="002C1B1D" w:rsidP="00123F0E">
            <w:pPr>
              <w:rPr>
                <w:rFonts w:cs="Arial"/>
                <w:sz w:val="22"/>
                <w:szCs w:val="22"/>
              </w:rPr>
            </w:pPr>
            <w:r>
              <w:rPr>
                <w:rFonts w:cs="Arial"/>
                <w:sz w:val="22"/>
                <w:szCs w:val="22"/>
              </w:rPr>
              <w:t xml:space="preserve">5.1.3   </w:t>
            </w:r>
            <w:r w:rsidRPr="004877EE">
              <w:rPr>
                <w:rFonts w:cs="Arial"/>
                <w:sz w:val="22"/>
                <w:szCs w:val="22"/>
              </w:rPr>
              <w:t xml:space="preserve">For CTS locations that must be accessed via the ferry system, will there be flexibility in the </w:t>
            </w:r>
            <w:proofErr w:type="gramStart"/>
            <w:r w:rsidRPr="004877EE">
              <w:rPr>
                <w:rFonts w:cs="Arial"/>
                <w:sz w:val="22"/>
                <w:szCs w:val="22"/>
              </w:rPr>
              <w:t>4 hour</w:t>
            </w:r>
            <w:proofErr w:type="gramEnd"/>
            <w:r w:rsidRPr="004877EE">
              <w:rPr>
                <w:rFonts w:cs="Arial"/>
                <w:sz w:val="22"/>
                <w:szCs w:val="22"/>
              </w:rPr>
              <w:t xml:space="preserve"> onsite response for defined emergency/urgent requests?</w:t>
            </w:r>
          </w:p>
          <w:p w14:paraId="0D4137EE" w14:textId="77777777" w:rsidR="002C1B1D" w:rsidRPr="004877EE" w:rsidRDefault="002C1B1D" w:rsidP="00123F0E">
            <w:pPr>
              <w:ind w:left="360"/>
              <w:rPr>
                <w:rFonts w:cs="Arial"/>
                <w:kern w:val="28"/>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A0B5A4A" w14:textId="77777777" w:rsidR="002C1B1D" w:rsidRPr="004877EE" w:rsidRDefault="002C1B1D" w:rsidP="00123F0E">
            <w:pPr>
              <w:pStyle w:val="Heading1"/>
              <w:rPr>
                <w:rFonts w:ascii="Arial" w:hAnsi="Arial" w:cs="Arial"/>
                <w:b/>
                <w:color w:val="0000FF"/>
                <w:sz w:val="22"/>
                <w:szCs w:val="22"/>
              </w:rPr>
            </w:pPr>
            <w:r>
              <w:rPr>
                <w:rFonts w:ascii="Arial" w:hAnsi="Arial" w:cs="Arial"/>
                <w:b/>
                <w:color w:val="0000FF"/>
                <w:sz w:val="22"/>
                <w:szCs w:val="22"/>
              </w:rPr>
              <w:t>Yes</w:t>
            </w:r>
          </w:p>
        </w:tc>
      </w:tr>
      <w:tr w:rsidR="002C1B1D" w:rsidRPr="004877EE" w14:paraId="2830D2F6" w14:textId="77777777" w:rsidTr="00123F0E">
        <w:tc>
          <w:tcPr>
            <w:tcW w:w="540" w:type="dxa"/>
            <w:tcBorders>
              <w:top w:val="single" w:sz="4" w:space="0" w:color="auto"/>
              <w:left w:val="single" w:sz="4" w:space="0" w:color="auto"/>
              <w:bottom w:val="single" w:sz="4" w:space="0" w:color="auto"/>
              <w:right w:val="single" w:sz="4" w:space="0" w:color="auto"/>
            </w:tcBorders>
            <w:shd w:val="clear" w:color="auto" w:fill="auto"/>
          </w:tcPr>
          <w:p w14:paraId="756A0357" w14:textId="4E216BB2" w:rsidR="002C1B1D" w:rsidRDefault="002C1B1D" w:rsidP="00123F0E">
            <w:pPr>
              <w:jc w:val="center"/>
              <w:rPr>
                <w:rFonts w:ascii="Times New Roman" w:hAnsi="Times New Roman"/>
                <w:b/>
                <w:sz w:val="24"/>
                <w:szCs w:val="24"/>
              </w:rPr>
            </w:pPr>
            <w:r>
              <w:rPr>
                <w:rFonts w:ascii="Times New Roman" w:hAnsi="Times New Roman"/>
                <w:b/>
                <w:sz w:val="24"/>
                <w:szCs w:val="24"/>
              </w:rPr>
              <w:t>3</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7F0F1BEF" w14:textId="77777777" w:rsidR="002C1B1D" w:rsidRPr="004877EE" w:rsidRDefault="002C1B1D" w:rsidP="00123F0E">
            <w:pPr>
              <w:rPr>
                <w:rFonts w:cs="Arial"/>
                <w:sz w:val="22"/>
                <w:szCs w:val="22"/>
              </w:rPr>
            </w:pPr>
            <w:r>
              <w:rPr>
                <w:rFonts w:cs="Arial"/>
                <w:sz w:val="22"/>
                <w:szCs w:val="22"/>
              </w:rPr>
              <w:t xml:space="preserve">5.9   </w:t>
            </w:r>
            <w:r w:rsidRPr="004877EE">
              <w:rPr>
                <w:rFonts w:cs="Arial"/>
                <w:sz w:val="22"/>
                <w:szCs w:val="22"/>
              </w:rPr>
              <w:t>Failure to Perform for the Vendor Provided Onsite Support Services</w:t>
            </w:r>
          </w:p>
          <w:p w14:paraId="01AF9F6E" w14:textId="77777777" w:rsidR="002C1B1D" w:rsidRPr="004877EE" w:rsidRDefault="002C1B1D" w:rsidP="00123F0E">
            <w:pPr>
              <w:rPr>
                <w:rFonts w:cs="Arial"/>
                <w:sz w:val="22"/>
                <w:szCs w:val="22"/>
              </w:rPr>
            </w:pPr>
          </w:p>
          <w:p w14:paraId="4983FF53" w14:textId="77777777" w:rsidR="002C1B1D" w:rsidRPr="004877EE" w:rsidRDefault="002C1B1D" w:rsidP="00123F0E">
            <w:pPr>
              <w:rPr>
                <w:rFonts w:cs="Arial"/>
                <w:sz w:val="22"/>
                <w:szCs w:val="22"/>
              </w:rPr>
            </w:pPr>
            <w:r w:rsidRPr="004877EE">
              <w:rPr>
                <w:rFonts w:cs="Arial"/>
                <w:sz w:val="22"/>
                <w:szCs w:val="22"/>
              </w:rPr>
              <w:t xml:space="preserve">CTS has stated that the Cisco hardware is covered under a SMARTnet agreement.  Is the SMARTnet agreement at the appropriate level to enable a </w:t>
            </w:r>
            <w:proofErr w:type="gramStart"/>
            <w:r w:rsidRPr="004877EE">
              <w:rPr>
                <w:rFonts w:cs="Arial"/>
                <w:sz w:val="22"/>
                <w:szCs w:val="22"/>
              </w:rPr>
              <w:t>4 hour</w:t>
            </w:r>
            <w:proofErr w:type="gramEnd"/>
            <w:r w:rsidRPr="004877EE">
              <w:rPr>
                <w:rFonts w:cs="Arial"/>
                <w:sz w:val="22"/>
                <w:szCs w:val="22"/>
              </w:rPr>
              <w:t xml:space="preserve"> onsite response for a defined emergency/urgent request?  </w:t>
            </w:r>
          </w:p>
          <w:p w14:paraId="67E6EE1E" w14:textId="77777777" w:rsidR="002C1B1D" w:rsidRPr="004877EE" w:rsidRDefault="002C1B1D" w:rsidP="00123F0E">
            <w:pPr>
              <w:ind w:left="360"/>
              <w:rPr>
                <w:rFonts w:cs="Arial"/>
                <w:kern w:val="28"/>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149D303" w14:textId="77777777" w:rsidR="002C1B1D" w:rsidRPr="004877EE" w:rsidRDefault="002C1B1D" w:rsidP="00123F0E">
            <w:pPr>
              <w:pStyle w:val="Heading1"/>
              <w:rPr>
                <w:rFonts w:ascii="Arial" w:hAnsi="Arial" w:cs="Arial"/>
                <w:b/>
                <w:color w:val="0000FF"/>
                <w:sz w:val="22"/>
                <w:szCs w:val="22"/>
              </w:rPr>
            </w:pPr>
            <w:r>
              <w:rPr>
                <w:rFonts w:ascii="Arial" w:hAnsi="Arial" w:cs="Arial"/>
                <w:b/>
                <w:color w:val="0000FF"/>
                <w:sz w:val="22"/>
                <w:szCs w:val="22"/>
              </w:rPr>
              <w:t xml:space="preserve">Yes, all equipment at remote sites </w:t>
            </w:r>
            <w:proofErr w:type="gramStart"/>
            <w:r>
              <w:rPr>
                <w:rFonts w:ascii="Arial" w:hAnsi="Arial" w:cs="Arial"/>
                <w:b/>
                <w:color w:val="0000FF"/>
                <w:sz w:val="22"/>
                <w:szCs w:val="22"/>
              </w:rPr>
              <w:t>are</w:t>
            </w:r>
            <w:proofErr w:type="gramEnd"/>
            <w:r>
              <w:rPr>
                <w:rFonts w:ascii="Arial" w:hAnsi="Arial" w:cs="Arial"/>
                <w:b/>
                <w:color w:val="0000FF"/>
                <w:sz w:val="22"/>
                <w:szCs w:val="22"/>
              </w:rPr>
              <w:t xml:space="preserve"> covered by 4 hour SMARTnet agreements.</w:t>
            </w:r>
          </w:p>
        </w:tc>
      </w:tr>
      <w:tr w:rsidR="002C1B1D" w:rsidRPr="004877EE" w14:paraId="26E521ED" w14:textId="77777777" w:rsidTr="00123F0E">
        <w:tc>
          <w:tcPr>
            <w:tcW w:w="540" w:type="dxa"/>
            <w:tcBorders>
              <w:top w:val="single" w:sz="4" w:space="0" w:color="auto"/>
              <w:left w:val="single" w:sz="4" w:space="0" w:color="auto"/>
              <w:bottom w:val="single" w:sz="4" w:space="0" w:color="auto"/>
              <w:right w:val="single" w:sz="4" w:space="0" w:color="auto"/>
            </w:tcBorders>
            <w:shd w:val="clear" w:color="auto" w:fill="auto"/>
          </w:tcPr>
          <w:p w14:paraId="7419FC09" w14:textId="31EEDCC4" w:rsidR="002C1B1D" w:rsidRDefault="002C1B1D" w:rsidP="00123F0E">
            <w:pPr>
              <w:jc w:val="center"/>
              <w:rPr>
                <w:rFonts w:ascii="Times New Roman" w:hAnsi="Times New Roman"/>
                <w:b/>
                <w:sz w:val="24"/>
                <w:szCs w:val="24"/>
              </w:rPr>
            </w:pPr>
            <w:r>
              <w:rPr>
                <w:rFonts w:ascii="Times New Roman" w:hAnsi="Times New Roman"/>
                <w:b/>
                <w:sz w:val="24"/>
                <w:szCs w:val="24"/>
              </w:rPr>
              <w:t>4</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23E6C8DA" w14:textId="77777777" w:rsidR="002C1B1D" w:rsidRPr="004877EE" w:rsidRDefault="002C1B1D" w:rsidP="00123F0E">
            <w:pPr>
              <w:spacing w:after="160" w:line="259" w:lineRule="auto"/>
              <w:rPr>
                <w:rFonts w:eastAsia="Calibri" w:cs="Arial"/>
                <w:b/>
                <w:bCs/>
                <w:kern w:val="2"/>
                <w:sz w:val="22"/>
                <w:szCs w:val="22"/>
                <w14:ligatures w14:val="standardContextual"/>
              </w:rPr>
            </w:pPr>
            <w:r w:rsidRPr="004877EE">
              <w:rPr>
                <w:rFonts w:eastAsia="Calibri" w:cs="Arial"/>
                <w:b/>
                <w:bCs/>
                <w:kern w:val="2"/>
                <w:sz w:val="22"/>
                <w:szCs w:val="22"/>
                <w14:ligatures w14:val="standardContextual"/>
              </w:rPr>
              <w:t>Appendix B Contract Questions</w:t>
            </w:r>
          </w:p>
          <w:p w14:paraId="67B4161B" w14:textId="77777777" w:rsidR="002C1B1D" w:rsidRPr="004877EE" w:rsidRDefault="002C1B1D" w:rsidP="002C1B1D">
            <w:pPr>
              <w:keepNext/>
              <w:numPr>
                <w:ilvl w:val="1"/>
                <w:numId w:val="36"/>
              </w:numPr>
              <w:tabs>
                <w:tab w:val="left" w:pos="720"/>
              </w:tabs>
              <w:spacing w:before="120" w:after="60" w:line="259" w:lineRule="auto"/>
              <w:ind w:left="680"/>
              <w:outlineLvl w:val="1"/>
              <w:rPr>
                <w:rFonts w:cs="Arial"/>
                <w:sz w:val="22"/>
                <w:szCs w:val="22"/>
              </w:rPr>
            </w:pPr>
            <w:r w:rsidRPr="004877EE">
              <w:rPr>
                <w:rFonts w:cs="Arial"/>
                <w:sz w:val="22"/>
                <w:szCs w:val="22"/>
              </w:rPr>
              <w:t xml:space="preserve">Guaranteed </w:t>
            </w:r>
            <w:proofErr w:type="gramStart"/>
            <w:r w:rsidRPr="004877EE">
              <w:rPr>
                <w:rFonts w:cs="Arial"/>
                <w:sz w:val="22"/>
                <w:szCs w:val="22"/>
              </w:rPr>
              <w:t>two hour</w:t>
            </w:r>
            <w:proofErr w:type="gramEnd"/>
            <w:r w:rsidRPr="004877EE">
              <w:rPr>
                <w:rFonts w:cs="Arial"/>
                <w:sz w:val="22"/>
                <w:szCs w:val="22"/>
              </w:rPr>
              <w:t xml:space="preserve"> response time.  </w:t>
            </w:r>
          </w:p>
          <w:p w14:paraId="02C0EB85" w14:textId="77777777" w:rsidR="002C1B1D" w:rsidRPr="004877EE" w:rsidRDefault="002C1B1D" w:rsidP="002C1B1D">
            <w:pPr>
              <w:pStyle w:val="ListParagraph"/>
              <w:numPr>
                <w:ilvl w:val="0"/>
                <w:numId w:val="37"/>
              </w:numPr>
              <w:spacing w:before="60"/>
              <w:outlineLvl w:val="2"/>
              <w:rPr>
                <w:rFonts w:cs="Arial"/>
              </w:rPr>
            </w:pPr>
            <w:r w:rsidRPr="004877EE">
              <w:rPr>
                <w:rFonts w:cs="Arial"/>
              </w:rPr>
              <w:t xml:space="preserve">For the term of the maintenance service, Contractor shall provide Purchaser with a guaranteed </w:t>
            </w:r>
            <w:r w:rsidRPr="004877EE">
              <w:rPr>
                <w:rFonts w:cs="Arial"/>
                <w:color w:val="3366FF"/>
              </w:rPr>
              <w:t>two (2) hour</w:t>
            </w:r>
            <w:r w:rsidRPr="004877EE">
              <w:rPr>
                <w:rFonts w:cs="Arial"/>
              </w:rPr>
              <w:t xml:space="preserve"> maintenance response time for the Equipment purchased hereunder.  Within two (2) hours after notification by Purchaser that Purchaser is experiencing Equipment problems, Contractor’s qualified field engineer shall arrive at Purchaser’s location to correct such problem or shall connect to the problem system remotely via modem, RAS, network connection.  This guaranteed two (2) hour response service shall be available to Purchaser twenty-four hours per day, </w:t>
            </w:r>
            <w:r w:rsidRPr="004877EE">
              <w:rPr>
                <w:rFonts w:cs="Arial"/>
              </w:rPr>
              <w:lastRenderedPageBreak/>
              <w:t>seven  days per week, every day of the year including holidays (24x7x365).</w:t>
            </w:r>
          </w:p>
          <w:p w14:paraId="3E17FB66" w14:textId="77777777" w:rsidR="002C1B1D" w:rsidRPr="004877EE" w:rsidRDefault="002C1B1D" w:rsidP="002C1B1D">
            <w:pPr>
              <w:pStyle w:val="ListParagraph"/>
              <w:numPr>
                <w:ilvl w:val="0"/>
                <w:numId w:val="37"/>
              </w:numPr>
              <w:tabs>
                <w:tab w:val="num" w:pos="1800"/>
              </w:tabs>
              <w:spacing w:before="60"/>
              <w:outlineLvl w:val="2"/>
              <w:rPr>
                <w:rFonts w:cs="Arial"/>
              </w:rPr>
            </w:pPr>
            <w:r w:rsidRPr="004877EE">
              <w:rPr>
                <w:rFonts w:cs="Arial"/>
              </w:rPr>
              <w:t xml:space="preserve">If Contractor’s maintenance personnel fail to arrive at Purchaser’s installation site within </w:t>
            </w:r>
            <w:r w:rsidRPr="004877EE">
              <w:rPr>
                <w:rFonts w:cs="Arial"/>
                <w:color w:val="3366FF"/>
              </w:rPr>
              <w:t>two (2) hours</w:t>
            </w:r>
            <w:r w:rsidRPr="004877EE">
              <w:rPr>
                <w:rFonts w:cs="Arial"/>
              </w:rPr>
              <w:t>, Contractor shall be assessed liquidated damages, as set forth in the subsection of this Contract titled</w:t>
            </w:r>
            <w:r w:rsidRPr="004877EE">
              <w:rPr>
                <w:rFonts w:cs="Arial"/>
                <w:b/>
                <w:bCs/>
              </w:rPr>
              <w:t xml:space="preserve"> Liquidated Damages – Specific</w:t>
            </w:r>
            <w:r w:rsidRPr="004877EE">
              <w:rPr>
                <w:rFonts w:cs="Arial"/>
              </w:rPr>
              <w:t>, for each “late” hour or part thereof (prorated in whole minutes) beginning with the time of notification and ending with the time of arrival.</w:t>
            </w:r>
          </w:p>
          <w:p w14:paraId="391446BC" w14:textId="77777777" w:rsidR="002C1B1D" w:rsidRDefault="002C1B1D" w:rsidP="00123F0E">
            <w:pPr>
              <w:spacing w:after="160" w:line="259" w:lineRule="auto"/>
              <w:rPr>
                <w:rFonts w:eastAsia="Calibri" w:cs="Arial"/>
                <w:kern w:val="2"/>
                <w:sz w:val="22"/>
                <w:szCs w:val="22"/>
                <w14:ligatures w14:val="standardContextual"/>
              </w:rPr>
            </w:pPr>
          </w:p>
          <w:p w14:paraId="59EA5A22" w14:textId="77777777" w:rsidR="002C1B1D" w:rsidRPr="004877EE" w:rsidRDefault="002C1B1D" w:rsidP="00123F0E">
            <w:pPr>
              <w:spacing w:after="160" w:line="259" w:lineRule="auto"/>
              <w:rPr>
                <w:rFonts w:eastAsia="Calibri" w:cs="Arial"/>
                <w:kern w:val="2"/>
                <w:sz w:val="22"/>
                <w:szCs w:val="22"/>
                <w14:ligatures w14:val="standardContextual"/>
              </w:rPr>
            </w:pPr>
            <w:r w:rsidRPr="004877EE">
              <w:rPr>
                <w:rFonts w:eastAsia="Calibri" w:cs="Arial"/>
                <w:kern w:val="2"/>
                <w:sz w:val="22"/>
                <w:szCs w:val="22"/>
                <w14:ligatures w14:val="standardContextual"/>
              </w:rPr>
              <w:t xml:space="preserve">26.12.b above states that failure to arrive at Purchaser’s installation within two hours, will be assessed liquidated damages.  26.12.a above states that the Contractor shall arrive onsite OR remotely connect within two hours.  Is the intention to have 26.12.b to also state a </w:t>
            </w:r>
            <w:proofErr w:type="gramStart"/>
            <w:r w:rsidRPr="004877EE">
              <w:rPr>
                <w:rFonts w:eastAsia="Calibri" w:cs="Arial"/>
                <w:kern w:val="2"/>
                <w:sz w:val="22"/>
                <w:szCs w:val="22"/>
                <w14:ligatures w14:val="standardContextual"/>
              </w:rPr>
              <w:t>two hour</w:t>
            </w:r>
            <w:proofErr w:type="gramEnd"/>
            <w:r w:rsidRPr="004877EE">
              <w:rPr>
                <w:rFonts w:eastAsia="Calibri" w:cs="Arial"/>
                <w:kern w:val="2"/>
                <w:sz w:val="22"/>
                <w:szCs w:val="22"/>
                <w14:ligatures w14:val="standardContextual"/>
              </w:rPr>
              <w:t xml:space="preserve"> onsite response or remote connection for resolution within the contractual guaranteed two (2) hour maintenance response time?</w:t>
            </w:r>
          </w:p>
          <w:p w14:paraId="0E90C144" w14:textId="77777777" w:rsidR="002C1B1D" w:rsidRPr="004877EE" w:rsidRDefault="002C1B1D" w:rsidP="00123F0E">
            <w:pPr>
              <w:ind w:left="360"/>
              <w:rPr>
                <w:rFonts w:cs="Arial"/>
                <w:b/>
                <w:kern w:val="28"/>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2530B4B" w14:textId="77777777" w:rsidR="002C1B1D" w:rsidRPr="004877EE" w:rsidRDefault="002C1B1D" w:rsidP="00123F0E">
            <w:pPr>
              <w:pStyle w:val="Heading1"/>
              <w:rPr>
                <w:rFonts w:ascii="Arial" w:hAnsi="Arial" w:cs="Arial"/>
                <w:b/>
                <w:color w:val="0000FF"/>
                <w:sz w:val="22"/>
                <w:szCs w:val="22"/>
              </w:rPr>
            </w:pPr>
            <w:r>
              <w:rPr>
                <w:rFonts w:ascii="Arial" w:hAnsi="Arial" w:cs="Arial"/>
                <w:b/>
                <w:color w:val="0000FF"/>
                <w:sz w:val="22"/>
                <w:szCs w:val="22"/>
              </w:rPr>
              <w:lastRenderedPageBreak/>
              <w:t>Yes, b) should also allow for remote services.</w:t>
            </w:r>
          </w:p>
        </w:tc>
      </w:tr>
    </w:tbl>
    <w:p w14:paraId="02A944AE" w14:textId="77777777" w:rsidR="002C1B1D" w:rsidRDefault="002C1B1D" w:rsidP="002C1B1D">
      <w:pPr>
        <w:rPr>
          <w:rFonts w:cs="Arial"/>
          <w:szCs w:val="24"/>
        </w:rPr>
      </w:pPr>
    </w:p>
    <w:p w14:paraId="56C60AF5" w14:textId="77777777" w:rsidR="002C1B1D" w:rsidRDefault="002C1B1D" w:rsidP="00406547">
      <w:pPr>
        <w:rPr>
          <w:rFonts w:cs="Arial"/>
          <w:szCs w:val="24"/>
        </w:rPr>
      </w:pPr>
    </w:p>
    <w:sectPr w:rsidR="002C1B1D" w:rsidSect="007D567D">
      <w:headerReference w:type="default" r:id="rId13"/>
      <w:footerReference w:type="default" r:id="rId14"/>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FC5E" w14:textId="77777777" w:rsidR="00350B31" w:rsidRDefault="00350B31" w:rsidP="00B726F5">
      <w:r>
        <w:separator/>
      </w:r>
    </w:p>
  </w:endnote>
  <w:endnote w:type="continuationSeparator" w:id="0">
    <w:p w14:paraId="23DD1365" w14:textId="77777777" w:rsidR="00350B31" w:rsidRDefault="00350B31" w:rsidP="00B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71B5" w14:textId="43A3F848" w:rsidR="006F32A0" w:rsidRDefault="0098064D" w:rsidP="006F32A0">
    <w:pPr>
      <w:pStyle w:val="Footer"/>
      <w:pBdr>
        <w:top w:val="single" w:sz="4" w:space="1" w:color="auto"/>
      </w:pBdr>
      <w:rPr>
        <w:sz w:val="18"/>
        <w:szCs w:val="18"/>
      </w:rPr>
    </w:pPr>
    <w:r w:rsidRPr="0093158A">
      <w:rPr>
        <w:sz w:val="18"/>
        <w:szCs w:val="18"/>
      </w:rPr>
      <w:t>State of Washington</w:t>
    </w:r>
    <w:r w:rsidRPr="0093158A">
      <w:rPr>
        <w:sz w:val="18"/>
        <w:szCs w:val="18"/>
      </w:rPr>
      <w:tab/>
    </w:r>
    <w:r w:rsidRPr="0093158A">
      <w:rPr>
        <w:sz w:val="18"/>
        <w:szCs w:val="18"/>
      </w:rPr>
      <w:tab/>
    </w:r>
    <w:r w:rsidR="006F32A0">
      <w:rPr>
        <w:sz w:val="18"/>
        <w:szCs w:val="18"/>
      </w:rPr>
      <w:t>Amendment #</w:t>
    </w:r>
    <w:r w:rsidR="00D34287">
      <w:rPr>
        <w:sz w:val="18"/>
        <w:szCs w:val="18"/>
      </w:rPr>
      <w:t>1</w:t>
    </w:r>
  </w:p>
  <w:p w14:paraId="723300D2" w14:textId="56CF5995" w:rsidR="0098064D" w:rsidRDefault="0098064D" w:rsidP="006F32A0">
    <w:pPr>
      <w:pStyle w:val="Footer"/>
      <w:pBdr>
        <w:top w:val="single" w:sz="4" w:space="1" w:color="auto"/>
      </w:pBdr>
    </w:pPr>
    <w:r w:rsidRPr="0093158A">
      <w:rPr>
        <w:sz w:val="18"/>
        <w:szCs w:val="18"/>
      </w:rPr>
      <w:t>Consolidated Technology Services</w:t>
    </w:r>
    <w:r w:rsidRPr="0093158A">
      <w:rPr>
        <w:sz w:val="18"/>
        <w:szCs w:val="18"/>
      </w:rPr>
      <w:tab/>
      <w:t xml:space="preserve">Page </w:t>
    </w:r>
    <w:r w:rsidRPr="0093158A">
      <w:rPr>
        <w:sz w:val="18"/>
        <w:szCs w:val="18"/>
      </w:rPr>
      <w:fldChar w:fldCharType="begin"/>
    </w:r>
    <w:r w:rsidRPr="0093158A">
      <w:rPr>
        <w:sz w:val="18"/>
        <w:szCs w:val="18"/>
      </w:rPr>
      <w:instrText xml:space="preserve"> PAGE   \* MERGEFORMAT </w:instrText>
    </w:r>
    <w:r w:rsidRPr="0093158A">
      <w:rPr>
        <w:sz w:val="18"/>
        <w:szCs w:val="18"/>
      </w:rPr>
      <w:fldChar w:fldCharType="separate"/>
    </w:r>
    <w:r w:rsidR="00EE4E90">
      <w:rPr>
        <w:noProof/>
        <w:sz w:val="18"/>
        <w:szCs w:val="18"/>
      </w:rPr>
      <w:t>1</w:t>
    </w:r>
    <w:r w:rsidRPr="0093158A">
      <w:rPr>
        <w:sz w:val="18"/>
        <w:szCs w:val="18"/>
      </w:rPr>
      <w:fldChar w:fldCharType="end"/>
    </w:r>
    <w:r w:rsidR="006F32A0">
      <w:rPr>
        <w:sz w:val="18"/>
        <w:szCs w:val="18"/>
      </w:rPr>
      <w:tab/>
    </w:r>
    <w:r w:rsidR="006C3816">
      <w:rPr>
        <w:sz w:val="18"/>
        <w:szCs w:val="18"/>
      </w:rPr>
      <w:t>24-RFQ</w:t>
    </w:r>
    <w:r w:rsidR="00D34287">
      <w:rPr>
        <w:sz w:val="18"/>
        <w:szCs w:val="18"/>
      </w:rPr>
      <w:t>Q</w:t>
    </w:r>
    <w:r w:rsidR="006C3816">
      <w:rPr>
        <w:sz w:val="18"/>
        <w:szCs w:val="18"/>
      </w:rPr>
      <w:t>-00</w:t>
    </w:r>
    <w:r w:rsidR="00D34287">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E5CB" w14:textId="77777777" w:rsidR="00350B31" w:rsidRDefault="00350B31" w:rsidP="00B726F5">
      <w:r>
        <w:separator/>
      </w:r>
    </w:p>
  </w:footnote>
  <w:footnote w:type="continuationSeparator" w:id="0">
    <w:p w14:paraId="2753661E" w14:textId="77777777" w:rsidR="00350B31" w:rsidRDefault="00350B31" w:rsidP="00B7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9EB3" w14:textId="77777777" w:rsidR="005E010F" w:rsidRDefault="005E010F">
    <w:pPr>
      <w:pStyle w:val="Header"/>
    </w:pPr>
    <w:r>
      <w:rPr>
        <w:noProof/>
      </w:rPr>
      <mc:AlternateContent>
        <mc:Choice Requires="wps">
          <w:drawing>
            <wp:anchor distT="0" distB="0" distL="114300" distR="114300" simplePos="0" relativeHeight="251659264" behindDoc="0" locked="0" layoutInCell="0" allowOverlap="1" wp14:anchorId="7FA9DCD3" wp14:editId="32897B45">
              <wp:simplePos x="0" y="0"/>
              <wp:positionH relativeFrom="page">
                <wp:posOffset>0</wp:posOffset>
              </wp:positionH>
              <wp:positionV relativeFrom="page">
                <wp:posOffset>190500</wp:posOffset>
              </wp:positionV>
              <wp:extent cx="7772400" cy="266700"/>
              <wp:effectExtent l="0" t="0" r="0" b="0"/>
              <wp:wrapNone/>
              <wp:docPr id="1" name="MSIPCM460c4e9b95b7fef23db58eb6" descr="{&quot;HashCode&quot;:-120598901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8EC85" w14:textId="77777777" w:rsidR="005E010F" w:rsidRPr="006F2D05" w:rsidRDefault="005E010F" w:rsidP="006F2D05">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A9DCD3" id="_x0000_t202" coordsize="21600,21600" o:spt="202" path="m,l,21600r21600,l21600,xe">
              <v:stroke joinstyle="miter"/>
              <v:path gradientshapeok="t" o:connecttype="rect"/>
            </v:shapetype>
            <v:shape id="MSIPCM460c4e9b95b7fef23db58eb6" o:spid="_x0000_s1028" type="#_x0000_t202" alt="{&quot;HashCode&quot;:-120598901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5A28EC85" w14:textId="77777777" w:rsidR="005E010F" w:rsidRPr="006F2D05" w:rsidRDefault="005E010F" w:rsidP="006F2D05">
                    <w:pPr>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F6A"/>
    <w:multiLevelType w:val="hybridMultilevel"/>
    <w:tmpl w:val="CA90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814D6"/>
    <w:multiLevelType w:val="hybridMultilevel"/>
    <w:tmpl w:val="47B8D926"/>
    <w:lvl w:ilvl="0" w:tplc="BE321664">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07E04B00"/>
    <w:multiLevelType w:val="hybridMultilevel"/>
    <w:tmpl w:val="2620F9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C1CF1"/>
    <w:multiLevelType w:val="hybridMultilevel"/>
    <w:tmpl w:val="E2FC9FB6"/>
    <w:lvl w:ilvl="0" w:tplc="7CC2A6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D2612B5"/>
    <w:multiLevelType w:val="multilevel"/>
    <w:tmpl w:val="B636C888"/>
    <w:lvl w:ilvl="0">
      <w:start w:val="26"/>
      <w:numFmt w:val="decimal"/>
      <w:lvlText w:val="%1"/>
      <w:lvlJc w:val="left"/>
      <w:pPr>
        <w:ind w:left="540" w:hanging="540"/>
      </w:pPr>
    </w:lvl>
    <w:lvl w:ilvl="1">
      <w:start w:val="12"/>
      <w:numFmt w:val="decimal"/>
      <w:lvlText w:val="%1.%2"/>
      <w:lvlJc w:val="left"/>
      <w:pPr>
        <w:ind w:left="1710" w:hanging="540"/>
      </w:pPr>
    </w:lvl>
    <w:lvl w:ilvl="2">
      <w:start w:val="1"/>
      <w:numFmt w:val="decimal"/>
      <w:lvlText w:val="%1.%2.%3"/>
      <w:lvlJc w:val="left"/>
      <w:pPr>
        <w:ind w:left="3060" w:hanging="720"/>
      </w:pPr>
    </w:lvl>
    <w:lvl w:ilvl="3">
      <w:start w:val="1"/>
      <w:numFmt w:val="decimal"/>
      <w:lvlText w:val="%1.%2.%3.%4"/>
      <w:lvlJc w:val="left"/>
      <w:pPr>
        <w:ind w:left="4230" w:hanging="720"/>
      </w:pPr>
    </w:lvl>
    <w:lvl w:ilvl="4">
      <w:start w:val="1"/>
      <w:numFmt w:val="decimal"/>
      <w:lvlText w:val="%1.%2.%3.%4.%5"/>
      <w:lvlJc w:val="left"/>
      <w:pPr>
        <w:ind w:left="5760" w:hanging="1080"/>
      </w:pPr>
    </w:lvl>
    <w:lvl w:ilvl="5">
      <w:start w:val="1"/>
      <w:numFmt w:val="decimal"/>
      <w:lvlText w:val="%1.%2.%3.%4.%5.%6"/>
      <w:lvlJc w:val="left"/>
      <w:pPr>
        <w:ind w:left="6930" w:hanging="1080"/>
      </w:pPr>
    </w:lvl>
    <w:lvl w:ilvl="6">
      <w:start w:val="1"/>
      <w:numFmt w:val="decimal"/>
      <w:lvlText w:val="%1.%2.%3.%4.%5.%6.%7"/>
      <w:lvlJc w:val="left"/>
      <w:pPr>
        <w:ind w:left="8460" w:hanging="1440"/>
      </w:pPr>
    </w:lvl>
    <w:lvl w:ilvl="7">
      <w:start w:val="1"/>
      <w:numFmt w:val="decimal"/>
      <w:lvlText w:val="%1.%2.%3.%4.%5.%6.%7.%8"/>
      <w:lvlJc w:val="left"/>
      <w:pPr>
        <w:ind w:left="9630" w:hanging="1440"/>
      </w:pPr>
    </w:lvl>
    <w:lvl w:ilvl="8">
      <w:start w:val="1"/>
      <w:numFmt w:val="decimal"/>
      <w:lvlText w:val="%1.%2.%3.%4.%5.%6.%7.%8.%9"/>
      <w:lvlJc w:val="left"/>
      <w:pPr>
        <w:ind w:left="10800" w:hanging="1440"/>
      </w:pPr>
    </w:lvl>
  </w:abstractNum>
  <w:abstractNum w:abstractNumId="6" w15:restartNumberingAfterBreak="0">
    <w:nsid w:val="0F684568"/>
    <w:multiLevelType w:val="hybridMultilevel"/>
    <w:tmpl w:val="72A2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B58C8"/>
    <w:multiLevelType w:val="hybridMultilevel"/>
    <w:tmpl w:val="76225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CB6FA2"/>
    <w:multiLevelType w:val="hybridMultilevel"/>
    <w:tmpl w:val="E2545A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1A11B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63794A"/>
    <w:multiLevelType w:val="hybridMultilevel"/>
    <w:tmpl w:val="E8F6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281612"/>
    <w:multiLevelType w:val="hybridMultilevel"/>
    <w:tmpl w:val="6694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820CD"/>
    <w:multiLevelType w:val="multilevel"/>
    <w:tmpl w:val="C1568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EE53BB"/>
    <w:multiLevelType w:val="hybridMultilevel"/>
    <w:tmpl w:val="17A6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867BF"/>
    <w:multiLevelType w:val="hybridMultilevel"/>
    <w:tmpl w:val="7862B7CC"/>
    <w:lvl w:ilvl="0" w:tplc="266659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8E27518"/>
    <w:multiLevelType w:val="hybridMultilevel"/>
    <w:tmpl w:val="9E245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06E51"/>
    <w:multiLevelType w:val="hybridMultilevel"/>
    <w:tmpl w:val="63E4C032"/>
    <w:lvl w:ilvl="0" w:tplc="5A8AE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1580F"/>
    <w:multiLevelType w:val="hybridMultilevel"/>
    <w:tmpl w:val="D4D692CC"/>
    <w:lvl w:ilvl="0" w:tplc="1274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7A6747"/>
    <w:multiLevelType w:val="hybridMultilevel"/>
    <w:tmpl w:val="FED0093E"/>
    <w:lvl w:ilvl="0" w:tplc="BBAE97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7409B"/>
    <w:multiLevelType w:val="hybridMultilevel"/>
    <w:tmpl w:val="AE184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63278"/>
    <w:multiLevelType w:val="hybridMultilevel"/>
    <w:tmpl w:val="E78E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49379E"/>
    <w:multiLevelType w:val="hybridMultilevel"/>
    <w:tmpl w:val="0172D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47678"/>
    <w:multiLevelType w:val="hybridMultilevel"/>
    <w:tmpl w:val="B8BC8B20"/>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33C64AE"/>
    <w:multiLevelType w:val="hybridMultilevel"/>
    <w:tmpl w:val="415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4F163F1"/>
    <w:multiLevelType w:val="hybridMultilevel"/>
    <w:tmpl w:val="AF1C4D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8132C2B"/>
    <w:multiLevelType w:val="hybridMultilevel"/>
    <w:tmpl w:val="8B62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B61F2"/>
    <w:multiLevelType w:val="hybridMultilevel"/>
    <w:tmpl w:val="8BFE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9CC5C74"/>
    <w:multiLevelType w:val="hybridMultilevel"/>
    <w:tmpl w:val="80E4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0C28C5"/>
    <w:multiLevelType w:val="hybridMultilevel"/>
    <w:tmpl w:val="B1C8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8E366A"/>
    <w:multiLevelType w:val="hybridMultilevel"/>
    <w:tmpl w:val="A8566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4681807">
    <w:abstractNumId w:val="22"/>
  </w:num>
  <w:num w:numId="2" w16cid:durableId="188567541">
    <w:abstractNumId w:val="19"/>
  </w:num>
  <w:num w:numId="3" w16cid:durableId="218902475">
    <w:abstractNumId w:val="18"/>
  </w:num>
  <w:num w:numId="4" w16cid:durableId="1425109191">
    <w:abstractNumId w:val="21"/>
  </w:num>
  <w:num w:numId="5" w16cid:durableId="1631738430">
    <w:abstractNumId w:val="2"/>
  </w:num>
  <w:num w:numId="6" w16cid:durableId="1532915960">
    <w:abstractNumId w:val="4"/>
  </w:num>
  <w:num w:numId="7" w16cid:durableId="281115954">
    <w:abstractNumId w:val="17"/>
  </w:num>
  <w:num w:numId="8" w16cid:durableId="1878618119">
    <w:abstractNumId w:val="25"/>
  </w:num>
  <w:num w:numId="9" w16cid:durableId="160892570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9653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515064">
    <w:abstractNumId w:val="24"/>
  </w:num>
  <w:num w:numId="12" w16cid:durableId="18443962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210321">
    <w:abstractNumId w:val="29"/>
  </w:num>
  <w:num w:numId="14" w16cid:durableId="300692988">
    <w:abstractNumId w:val="11"/>
  </w:num>
  <w:num w:numId="15" w16cid:durableId="727462683">
    <w:abstractNumId w:val="26"/>
  </w:num>
  <w:num w:numId="16" w16cid:durableId="1534656880">
    <w:abstractNumId w:val="13"/>
  </w:num>
  <w:num w:numId="17" w16cid:durableId="611478422">
    <w:abstractNumId w:val="34"/>
  </w:num>
  <w:num w:numId="18" w16cid:durableId="1375158874">
    <w:abstractNumId w:val="0"/>
  </w:num>
  <w:num w:numId="19" w16cid:durableId="1984919791">
    <w:abstractNumId w:val="33"/>
  </w:num>
  <w:num w:numId="20" w16cid:durableId="335771080">
    <w:abstractNumId w:val="16"/>
  </w:num>
  <w:num w:numId="21" w16cid:durableId="15327653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54584">
    <w:abstractNumId w:val="20"/>
  </w:num>
  <w:num w:numId="23" w16cid:durableId="346292829">
    <w:abstractNumId w:val="8"/>
  </w:num>
  <w:num w:numId="24" w16cid:durableId="355693454">
    <w:abstractNumId w:val="30"/>
  </w:num>
  <w:num w:numId="25" w16cid:durableId="1150320524">
    <w:abstractNumId w:val="6"/>
  </w:num>
  <w:num w:numId="26" w16cid:durableId="1963221400">
    <w:abstractNumId w:val="14"/>
  </w:num>
  <w:num w:numId="27" w16cid:durableId="1798062785">
    <w:abstractNumId w:val="10"/>
  </w:num>
  <w:num w:numId="28" w16cid:durableId="5562817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346420">
    <w:abstractNumId w:val="12"/>
  </w:num>
  <w:num w:numId="30" w16cid:durableId="725222609">
    <w:abstractNumId w:val="3"/>
  </w:num>
  <w:num w:numId="31" w16cid:durableId="1810899488">
    <w:abstractNumId w:val="32"/>
  </w:num>
  <w:num w:numId="32" w16cid:durableId="1953970944">
    <w:abstractNumId w:val="9"/>
  </w:num>
  <w:num w:numId="33" w16cid:durableId="1009605035">
    <w:abstractNumId w:val="27"/>
  </w:num>
  <w:num w:numId="34" w16cid:durableId="86115967">
    <w:abstractNumId w:val="31"/>
  </w:num>
  <w:num w:numId="35" w16cid:durableId="664943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5290708">
    <w:abstractNumId w:val="5"/>
    <w:lvlOverride w:ilvl="0">
      <w:startOverride w:val="2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046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4"/>
    <w:rsid w:val="00006327"/>
    <w:rsid w:val="00011D71"/>
    <w:rsid w:val="00015905"/>
    <w:rsid w:val="0002739E"/>
    <w:rsid w:val="00030314"/>
    <w:rsid w:val="00033A02"/>
    <w:rsid w:val="000430B9"/>
    <w:rsid w:val="00047BF6"/>
    <w:rsid w:val="00052D90"/>
    <w:rsid w:val="00061637"/>
    <w:rsid w:val="00065081"/>
    <w:rsid w:val="000702F2"/>
    <w:rsid w:val="00073C5B"/>
    <w:rsid w:val="00075D88"/>
    <w:rsid w:val="00077552"/>
    <w:rsid w:val="00086BE1"/>
    <w:rsid w:val="00087C59"/>
    <w:rsid w:val="00091F9F"/>
    <w:rsid w:val="00092BD9"/>
    <w:rsid w:val="00097217"/>
    <w:rsid w:val="000A27B2"/>
    <w:rsid w:val="000A4F89"/>
    <w:rsid w:val="000A6509"/>
    <w:rsid w:val="000A763D"/>
    <w:rsid w:val="000B0CBF"/>
    <w:rsid w:val="000B7618"/>
    <w:rsid w:val="000C0504"/>
    <w:rsid w:val="000C1CE6"/>
    <w:rsid w:val="000C3A16"/>
    <w:rsid w:val="000C485F"/>
    <w:rsid w:val="000D03FB"/>
    <w:rsid w:val="000D3D9B"/>
    <w:rsid w:val="000D3F23"/>
    <w:rsid w:val="000E2478"/>
    <w:rsid w:val="000E773C"/>
    <w:rsid w:val="000F5540"/>
    <w:rsid w:val="0011642B"/>
    <w:rsid w:val="00122BEA"/>
    <w:rsid w:val="00126975"/>
    <w:rsid w:val="001275EA"/>
    <w:rsid w:val="00132F6B"/>
    <w:rsid w:val="00134CD7"/>
    <w:rsid w:val="0014569E"/>
    <w:rsid w:val="00153A9D"/>
    <w:rsid w:val="0015417F"/>
    <w:rsid w:val="00157522"/>
    <w:rsid w:val="00157911"/>
    <w:rsid w:val="00157BA4"/>
    <w:rsid w:val="00157EDA"/>
    <w:rsid w:val="00160C8C"/>
    <w:rsid w:val="0016376E"/>
    <w:rsid w:val="00164884"/>
    <w:rsid w:val="00172C52"/>
    <w:rsid w:val="001746A0"/>
    <w:rsid w:val="0017489C"/>
    <w:rsid w:val="00174BAC"/>
    <w:rsid w:val="001A0357"/>
    <w:rsid w:val="001A0D43"/>
    <w:rsid w:val="001A1F51"/>
    <w:rsid w:val="001A537A"/>
    <w:rsid w:val="001A5C09"/>
    <w:rsid w:val="001B50DC"/>
    <w:rsid w:val="001B6EC4"/>
    <w:rsid w:val="001C76D7"/>
    <w:rsid w:val="001D3DA8"/>
    <w:rsid w:val="001D5A32"/>
    <w:rsid w:val="001D7A2F"/>
    <w:rsid w:val="001E1672"/>
    <w:rsid w:val="001F1D16"/>
    <w:rsid w:val="001F6E2C"/>
    <w:rsid w:val="001F70C1"/>
    <w:rsid w:val="0020079A"/>
    <w:rsid w:val="00202D63"/>
    <w:rsid w:val="002047A1"/>
    <w:rsid w:val="00214592"/>
    <w:rsid w:val="00222B74"/>
    <w:rsid w:val="002247C2"/>
    <w:rsid w:val="00225C0C"/>
    <w:rsid w:val="00230B69"/>
    <w:rsid w:val="0023741F"/>
    <w:rsid w:val="00240F6E"/>
    <w:rsid w:val="002411BC"/>
    <w:rsid w:val="00241B76"/>
    <w:rsid w:val="00243C58"/>
    <w:rsid w:val="002448DB"/>
    <w:rsid w:val="002512CF"/>
    <w:rsid w:val="00264585"/>
    <w:rsid w:val="002760FF"/>
    <w:rsid w:val="002831CC"/>
    <w:rsid w:val="002856B7"/>
    <w:rsid w:val="00286163"/>
    <w:rsid w:val="00295289"/>
    <w:rsid w:val="002A078B"/>
    <w:rsid w:val="002A0A0B"/>
    <w:rsid w:val="002B214E"/>
    <w:rsid w:val="002C1B1D"/>
    <w:rsid w:val="002D000A"/>
    <w:rsid w:val="002D5230"/>
    <w:rsid w:val="002E07A1"/>
    <w:rsid w:val="002E1040"/>
    <w:rsid w:val="002F6C2A"/>
    <w:rsid w:val="00300379"/>
    <w:rsid w:val="0030588E"/>
    <w:rsid w:val="00305F56"/>
    <w:rsid w:val="00321EA0"/>
    <w:rsid w:val="00336176"/>
    <w:rsid w:val="00340CD6"/>
    <w:rsid w:val="003469D5"/>
    <w:rsid w:val="00350B31"/>
    <w:rsid w:val="00350EF4"/>
    <w:rsid w:val="00364447"/>
    <w:rsid w:val="003722BC"/>
    <w:rsid w:val="003722E5"/>
    <w:rsid w:val="0037519B"/>
    <w:rsid w:val="00380E1B"/>
    <w:rsid w:val="003839FE"/>
    <w:rsid w:val="00390377"/>
    <w:rsid w:val="0039348E"/>
    <w:rsid w:val="0039508E"/>
    <w:rsid w:val="003A3ADA"/>
    <w:rsid w:val="003B0CC8"/>
    <w:rsid w:val="003B20C4"/>
    <w:rsid w:val="003D163A"/>
    <w:rsid w:val="003D34E5"/>
    <w:rsid w:val="003D42FA"/>
    <w:rsid w:val="003E14F2"/>
    <w:rsid w:val="003E1C54"/>
    <w:rsid w:val="003E1C92"/>
    <w:rsid w:val="003E63A4"/>
    <w:rsid w:val="003F02BA"/>
    <w:rsid w:val="003F26E0"/>
    <w:rsid w:val="003F2A60"/>
    <w:rsid w:val="003F3BDE"/>
    <w:rsid w:val="00403784"/>
    <w:rsid w:val="00404D91"/>
    <w:rsid w:val="00406547"/>
    <w:rsid w:val="0041463E"/>
    <w:rsid w:val="00414B37"/>
    <w:rsid w:val="00416037"/>
    <w:rsid w:val="0042615E"/>
    <w:rsid w:val="00445EAF"/>
    <w:rsid w:val="00463D92"/>
    <w:rsid w:val="00464371"/>
    <w:rsid w:val="004761CD"/>
    <w:rsid w:val="00477B52"/>
    <w:rsid w:val="00481614"/>
    <w:rsid w:val="004877EE"/>
    <w:rsid w:val="004918B7"/>
    <w:rsid w:val="00497E1D"/>
    <w:rsid w:val="004A2FBA"/>
    <w:rsid w:val="004A5483"/>
    <w:rsid w:val="004A7E86"/>
    <w:rsid w:val="004C6B71"/>
    <w:rsid w:val="004D0DA1"/>
    <w:rsid w:val="004D7AF2"/>
    <w:rsid w:val="004E155B"/>
    <w:rsid w:val="004E3007"/>
    <w:rsid w:val="004E604F"/>
    <w:rsid w:val="00501768"/>
    <w:rsid w:val="0050196B"/>
    <w:rsid w:val="00502343"/>
    <w:rsid w:val="00502939"/>
    <w:rsid w:val="005033A9"/>
    <w:rsid w:val="0050442F"/>
    <w:rsid w:val="00505E2C"/>
    <w:rsid w:val="005112B8"/>
    <w:rsid w:val="005150D4"/>
    <w:rsid w:val="00526C5D"/>
    <w:rsid w:val="00534CC7"/>
    <w:rsid w:val="00535411"/>
    <w:rsid w:val="005357B4"/>
    <w:rsid w:val="00540EAE"/>
    <w:rsid w:val="00544C3B"/>
    <w:rsid w:val="00545791"/>
    <w:rsid w:val="005463E6"/>
    <w:rsid w:val="00577F49"/>
    <w:rsid w:val="0058151D"/>
    <w:rsid w:val="00596D73"/>
    <w:rsid w:val="00596EEE"/>
    <w:rsid w:val="0059741B"/>
    <w:rsid w:val="005A39C8"/>
    <w:rsid w:val="005B422F"/>
    <w:rsid w:val="005B4FF4"/>
    <w:rsid w:val="005C0F4D"/>
    <w:rsid w:val="005C6C48"/>
    <w:rsid w:val="005D0AAB"/>
    <w:rsid w:val="005D425C"/>
    <w:rsid w:val="005E00F4"/>
    <w:rsid w:val="005E010F"/>
    <w:rsid w:val="005F45A8"/>
    <w:rsid w:val="005F5070"/>
    <w:rsid w:val="00601CF0"/>
    <w:rsid w:val="006146E6"/>
    <w:rsid w:val="00614C1D"/>
    <w:rsid w:val="00615908"/>
    <w:rsid w:val="00620131"/>
    <w:rsid w:val="00621A67"/>
    <w:rsid w:val="006234A3"/>
    <w:rsid w:val="0062643D"/>
    <w:rsid w:val="00631144"/>
    <w:rsid w:val="00634B9D"/>
    <w:rsid w:val="006523D1"/>
    <w:rsid w:val="006620EF"/>
    <w:rsid w:val="00663FCC"/>
    <w:rsid w:val="00670A39"/>
    <w:rsid w:val="00681589"/>
    <w:rsid w:val="006820B1"/>
    <w:rsid w:val="00683FF4"/>
    <w:rsid w:val="00690BB4"/>
    <w:rsid w:val="00691F98"/>
    <w:rsid w:val="006A0463"/>
    <w:rsid w:val="006A2F58"/>
    <w:rsid w:val="006B34B6"/>
    <w:rsid w:val="006B42BC"/>
    <w:rsid w:val="006B7C71"/>
    <w:rsid w:val="006C1F93"/>
    <w:rsid w:val="006C37E7"/>
    <w:rsid w:val="006C3816"/>
    <w:rsid w:val="006C4FEF"/>
    <w:rsid w:val="006D49E3"/>
    <w:rsid w:val="006D4A89"/>
    <w:rsid w:val="006E7ED5"/>
    <w:rsid w:val="006F19C4"/>
    <w:rsid w:val="006F1DFC"/>
    <w:rsid w:val="006F2D05"/>
    <w:rsid w:val="006F32A0"/>
    <w:rsid w:val="006F3F3A"/>
    <w:rsid w:val="00704B7C"/>
    <w:rsid w:val="00705BA7"/>
    <w:rsid w:val="00706D4D"/>
    <w:rsid w:val="0072031E"/>
    <w:rsid w:val="0072082D"/>
    <w:rsid w:val="0072530B"/>
    <w:rsid w:val="0073325E"/>
    <w:rsid w:val="00740C45"/>
    <w:rsid w:val="007423E7"/>
    <w:rsid w:val="00743E05"/>
    <w:rsid w:val="00750052"/>
    <w:rsid w:val="00750B16"/>
    <w:rsid w:val="00752A71"/>
    <w:rsid w:val="00752C46"/>
    <w:rsid w:val="00753E08"/>
    <w:rsid w:val="00757219"/>
    <w:rsid w:val="007629A8"/>
    <w:rsid w:val="00767B0C"/>
    <w:rsid w:val="00773A2A"/>
    <w:rsid w:val="00777CF3"/>
    <w:rsid w:val="00790018"/>
    <w:rsid w:val="00791DF2"/>
    <w:rsid w:val="00797FDA"/>
    <w:rsid w:val="007A17CE"/>
    <w:rsid w:val="007A7250"/>
    <w:rsid w:val="007A7C5E"/>
    <w:rsid w:val="007B2BFA"/>
    <w:rsid w:val="007B3B64"/>
    <w:rsid w:val="007C063C"/>
    <w:rsid w:val="007C09D2"/>
    <w:rsid w:val="007C12AA"/>
    <w:rsid w:val="007C4F79"/>
    <w:rsid w:val="007D567D"/>
    <w:rsid w:val="007E5A05"/>
    <w:rsid w:val="007F1A01"/>
    <w:rsid w:val="007F77AA"/>
    <w:rsid w:val="008002C2"/>
    <w:rsid w:val="008002EC"/>
    <w:rsid w:val="00800CA5"/>
    <w:rsid w:val="00802548"/>
    <w:rsid w:val="00802731"/>
    <w:rsid w:val="00815392"/>
    <w:rsid w:val="008234E9"/>
    <w:rsid w:val="008268A8"/>
    <w:rsid w:val="00826DB2"/>
    <w:rsid w:val="00833D10"/>
    <w:rsid w:val="00834C51"/>
    <w:rsid w:val="00837832"/>
    <w:rsid w:val="00837F44"/>
    <w:rsid w:val="008433E0"/>
    <w:rsid w:val="008470CC"/>
    <w:rsid w:val="008559E4"/>
    <w:rsid w:val="0085679D"/>
    <w:rsid w:val="00862150"/>
    <w:rsid w:val="00862F4C"/>
    <w:rsid w:val="00866BBA"/>
    <w:rsid w:val="00870F28"/>
    <w:rsid w:val="00871AEF"/>
    <w:rsid w:val="00875364"/>
    <w:rsid w:val="00877BDA"/>
    <w:rsid w:val="00883E2D"/>
    <w:rsid w:val="008901FE"/>
    <w:rsid w:val="008911E2"/>
    <w:rsid w:val="00894034"/>
    <w:rsid w:val="008B0AC3"/>
    <w:rsid w:val="008B2F20"/>
    <w:rsid w:val="008B61B1"/>
    <w:rsid w:val="008C5350"/>
    <w:rsid w:val="008D383F"/>
    <w:rsid w:val="008D593F"/>
    <w:rsid w:val="008D6221"/>
    <w:rsid w:val="008E0852"/>
    <w:rsid w:val="008E1697"/>
    <w:rsid w:val="008E3574"/>
    <w:rsid w:val="008F0390"/>
    <w:rsid w:val="008F2B03"/>
    <w:rsid w:val="008F7530"/>
    <w:rsid w:val="00904F98"/>
    <w:rsid w:val="009054F4"/>
    <w:rsid w:val="009100FA"/>
    <w:rsid w:val="00910EE7"/>
    <w:rsid w:val="009264C2"/>
    <w:rsid w:val="00926B97"/>
    <w:rsid w:val="0093158A"/>
    <w:rsid w:val="00933316"/>
    <w:rsid w:val="00935569"/>
    <w:rsid w:val="00940100"/>
    <w:rsid w:val="00943AC8"/>
    <w:rsid w:val="00944912"/>
    <w:rsid w:val="0094506A"/>
    <w:rsid w:val="00953D77"/>
    <w:rsid w:val="00960CB2"/>
    <w:rsid w:val="0096177D"/>
    <w:rsid w:val="00976D67"/>
    <w:rsid w:val="0098064D"/>
    <w:rsid w:val="00980AFE"/>
    <w:rsid w:val="00983F7B"/>
    <w:rsid w:val="009A2E35"/>
    <w:rsid w:val="009B2D87"/>
    <w:rsid w:val="009C2B26"/>
    <w:rsid w:val="009D065E"/>
    <w:rsid w:val="009D0996"/>
    <w:rsid w:val="009D21B5"/>
    <w:rsid w:val="009D31BE"/>
    <w:rsid w:val="009D5694"/>
    <w:rsid w:val="009D696F"/>
    <w:rsid w:val="009E2A7D"/>
    <w:rsid w:val="009E4F4A"/>
    <w:rsid w:val="009E6AE4"/>
    <w:rsid w:val="009F3A90"/>
    <w:rsid w:val="00A0295B"/>
    <w:rsid w:val="00A0514B"/>
    <w:rsid w:val="00A06D55"/>
    <w:rsid w:val="00A210AE"/>
    <w:rsid w:val="00A212F8"/>
    <w:rsid w:val="00A218B8"/>
    <w:rsid w:val="00A32646"/>
    <w:rsid w:val="00A35961"/>
    <w:rsid w:val="00A430DE"/>
    <w:rsid w:val="00A46482"/>
    <w:rsid w:val="00A47720"/>
    <w:rsid w:val="00A60DB8"/>
    <w:rsid w:val="00A66BBA"/>
    <w:rsid w:val="00A75F5A"/>
    <w:rsid w:val="00A82035"/>
    <w:rsid w:val="00A825DB"/>
    <w:rsid w:val="00A84EE4"/>
    <w:rsid w:val="00A855F5"/>
    <w:rsid w:val="00A92D01"/>
    <w:rsid w:val="00AA1A6C"/>
    <w:rsid w:val="00AA6614"/>
    <w:rsid w:val="00AA7008"/>
    <w:rsid w:val="00AC55F8"/>
    <w:rsid w:val="00AC638A"/>
    <w:rsid w:val="00AC6852"/>
    <w:rsid w:val="00AD3B7F"/>
    <w:rsid w:val="00AD455B"/>
    <w:rsid w:val="00AE6475"/>
    <w:rsid w:val="00AF3E0F"/>
    <w:rsid w:val="00AF3F95"/>
    <w:rsid w:val="00B00F5E"/>
    <w:rsid w:val="00B07187"/>
    <w:rsid w:val="00B129EF"/>
    <w:rsid w:val="00B14896"/>
    <w:rsid w:val="00B24315"/>
    <w:rsid w:val="00B256FA"/>
    <w:rsid w:val="00B26636"/>
    <w:rsid w:val="00B26E7D"/>
    <w:rsid w:val="00B273E4"/>
    <w:rsid w:val="00B3594E"/>
    <w:rsid w:val="00B41359"/>
    <w:rsid w:val="00B453B8"/>
    <w:rsid w:val="00B47BB1"/>
    <w:rsid w:val="00B54C03"/>
    <w:rsid w:val="00B56261"/>
    <w:rsid w:val="00B67774"/>
    <w:rsid w:val="00B726F5"/>
    <w:rsid w:val="00B7375A"/>
    <w:rsid w:val="00B74720"/>
    <w:rsid w:val="00B8384D"/>
    <w:rsid w:val="00B923D3"/>
    <w:rsid w:val="00B924D2"/>
    <w:rsid w:val="00BA29A1"/>
    <w:rsid w:val="00BA42AE"/>
    <w:rsid w:val="00BB0BBD"/>
    <w:rsid w:val="00BB3AD5"/>
    <w:rsid w:val="00BD5432"/>
    <w:rsid w:val="00BD6861"/>
    <w:rsid w:val="00BE6267"/>
    <w:rsid w:val="00BE79B6"/>
    <w:rsid w:val="00BF09B3"/>
    <w:rsid w:val="00BF3C7C"/>
    <w:rsid w:val="00BF3E32"/>
    <w:rsid w:val="00BF4EB4"/>
    <w:rsid w:val="00C04BDC"/>
    <w:rsid w:val="00C10278"/>
    <w:rsid w:val="00C11E5A"/>
    <w:rsid w:val="00C320F8"/>
    <w:rsid w:val="00C33AF5"/>
    <w:rsid w:val="00C347C0"/>
    <w:rsid w:val="00C42293"/>
    <w:rsid w:val="00C42DB4"/>
    <w:rsid w:val="00C70ECF"/>
    <w:rsid w:val="00C7367D"/>
    <w:rsid w:val="00C7481C"/>
    <w:rsid w:val="00C75857"/>
    <w:rsid w:val="00C82C37"/>
    <w:rsid w:val="00C87714"/>
    <w:rsid w:val="00C92E19"/>
    <w:rsid w:val="00C951C1"/>
    <w:rsid w:val="00C97031"/>
    <w:rsid w:val="00CB0C58"/>
    <w:rsid w:val="00CB500A"/>
    <w:rsid w:val="00CB72CE"/>
    <w:rsid w:val="00CC0802"/>
    <w:rsid w:val="00CC48B9"/>
    <w:rsid w:val="00CC57A4"/>
    <w:rsid w:val="00CD18F1"/>
    <w:rsid w:val="00CD66A0"/>
    <w:rsid w:val="00CF3929"/>
    <w:rsid w:val="00D0220C"/>
    <w:rsid w:val="00D06F2E"/>
    <w:rsid w:val="00D10B3C"/>
    <w:rsid w:val="00D14C42"/>
    <w:rsid w:val="00D17CBD"/>
    <w:rsid w:val="00D26F83"/>
    <w:rsid w:val="00D310D6"/>
    <w:rsid w:val="00D34287"/>
    <w:rsid w:val="00D35FFD"/>
    <w:rsid w:val="00D51A51"/>
    <w:rsid w:val="00D60070"/>
    <w:rsid w:val="00D6195A"/>
    <w:rsid w:val="00D6674B"/>
    <w:rsid w:val="00D716D9"/>
    <w:rsid w:val="00D76696"/>
    <w:rsid w:val="00D810D8"/>
    <w:rsid w:val="00D92026"/>
    <w:rsid w:val="00D95599"/>
    <w:rsid w:val="00D9729B"/>
    <w:rsid w:val="00DA3226"/>
    <w:rsid w:val="00DA5856"/>
    <w:rsid w:val="00DA6314"/>
    <w:rsid w:val="00DB1DCD"/>
    <w:rsid w:val="00DC1E08"/>
    <w:rsid w:val="00DC2F0D"/>
    <w:rsid w:val="00DC2F27"/>
    <w:rsid w:val="00DC7160"/>
    <w:rsid w:val="00DD255D"/>
    <w:rsid w:val="00DD7FDF"/>
    <w:rsid w:val="00DE27F1"/>
    <w:rsid w:val="00DF1469"/>
    <w:rsid w:val="00DF1D61"/>
    <w:rsid w:val="00DF4384"/>
    <w:rsid w:val="00E001BF"/>
    <w:rsid w:val="00E069B0"/>
    <w:rsid w:val="00E13460"/>
    <w:rsid w:val="00E13670"/>
    <w:rsid w:val="00E14453"/>
    <w:rsid w:val="00E255B0"/>
    <w:rsid w:val="00E321BD"/>
    <w:rsid w:val="00E4658C"/>
    <w:rsid w:val="00E46A73"/>
    <w:rsid w:val="00E47FD9"/>
    <w:rsid w:val="00E5354C"/>
    <w:rsid w:val="00E54E8C"/>
    <w:rsid w:val="00E62E9B"/>
    <w:rsid w:val="00E63DA8"/>
    <w:rsid w:val="00E65AC6"/>
    <w:rsid w:val="00E66887"/>
    <w:rsid w:val="00E70C7D"/>
    <w:rsid w:val="00E712B2"/>
    <w:rsid w:val="00E72D78"/>
    <w:rsid w:val="00E73EA3"/>
    <w:rsid w:val="00E81093"/>
    <w:rsid w:val="00E8186D"/>
    <w:rsid w:val="00E9225A"/>
    <w:rsid w:val="00E97CE4"/>
    <w:rsid w:val="00EB3E67"/>
    <w:rsid w:val="00EB677B"/>
    <w:rsid w:val="00EC1D3A"/>
    <w:rsid w:val="00EC202B"/>
    <w:rsid w:val="00ED1011"/>
    <w:rsid w:val="00ED1475"/>
    <w:rsid w:val="00ED38B9"/>
    <w:rsid w:val="00ED6975"/>
    <w:rsid w:val="00ED7AB0"/>
    <w:rsid w:val="00EE4E90"/>
    <w:rsid w:val="00EF147D"/>
    <w:rsid w:val="00EF68FF"/>
    <w:rsid w:val="00EF6C1D"/>
    <w:rsid w:val="00F001A3"/>
    <w:rsid w:val="00F06AC1"/>
    <w:rsid w:val="00F160D6"/>
    <w:rsid w:val="00F17B53"/>
    <w:rsid w:val="00F17CE9"/>
    <w:rsid w:val="00F319F2"/>
    <w:rsid w:val="00F35614"/>
    <w:rsid w:val="00F419E3"/>
    <w:rsid w:val="00F457B1"/>
    <w:rsid w:val="00F51B8E"/>
    <w:rsid w:val="00F56C09"/>
    <w:rsid w:val="00F70B43"/>
    <w:rsid w:val="00F75E56"/>
    <w:rsid w:val="00F94194"/>
    <w:rsid w:val="00F956DE"/>
    <w:rsid w:val="00FA0AE8"/>
    <w:rsid w:val="00FA199B"/>
    <w:rsid w:val="00FB4717"/>
    <w:rsid w:val="00FC4650"/>
    <w:rsid w:val="00FC6D02"/>
    <w:rsid w:val="00FD1985"/>
    <w:rsid w:val="00FE34C6"/>
    <w:rsid w:val="00FF04AD"/>
    <w:rsid w:val="00FF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ADDC4"/>
  <w15:chartTrackingRefBased/>
  <w15:docId w15:val="{80C115CE-6FB8-48BE-9F63-8C20C79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link w:val="Heading2Char"/>
    <w:uiPriority w:val="9"/>
    <w:semiHidden/>
    <w:unhideWhenUsed/>
    <w:qFormat/>
    <w:rsid w:val="00875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53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 Antiqua" w:hAnsi="Book Antiqua"/>
      <w:sz w:val="24"/>
    </w:rPr>
  </w:style>
  <w:style w:type="paragraph" w:styleId="ListParagraph">
    <w:name w:val="List Paragraph"/>
    <w:basedOn w:val="Normal"/>
    <w:uiPriority w:val="34"/>
    <w:qFormat/>
    <w:rsid w:val="00CC57A4"/>
    <w:pPr>
      <w:spacing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26F5"/>
    <w:pPr>
      <w:tabs>
        <w:tab w:val="center" w:pos="4680"/>
        <w:tab w:val="right" w:pos="9360"/>
      </w:tabs>
    </w:pPr>
  </w:style>
  <w:style w:type="character" w:customStyle="1" w:styleId="HeaderChar">
    <w:name w:val="Header Char"/>
    <w:link w:val="Header"/>
    <w:rsid w:val="00B726F5"/>
    <w:rPr>
      <w:rFonts w:ascii="Arial" w:hAnsi="Arial"/>
    </w:rPr>
  </w:style>
  <w:style w:type="paragraph" w:styleId="Footer">
    <w:name w:val="footer"/>
    <w:basedOn w:val="Normal"/>
    <w:link w:val="FooterChar"/>
    <w:uiPriority w:val="99"/>
    <w:unhideWhenUsed/>
    <w:rsid w:val="00B726F5"/>
    <w:pPr>
      <w:tabs>
        <w:tab w:val="center" w:pos="4680"/>
        <w:tab w:val="right" w:pos="9360"/>
      </w:tabs>
    </w:pPr>
  </w:style>
  <w:style w:type="character" w:customStyle="1" w:styleId="FooterChar">
    <w:name w:val="Footer Char"/>
    <w:link w:val="Footer"/>
    <w:uiPriority w:val="99"/>
    <w:rsid w:val="00B726F5"/>
    <w:rPr>
      <w:rFonts w:ascii="Arial" w:hAnsi="Arial"/>
    </w:rPr>
  </w:style>
  <w:style w:type="table" w:styleId="TableGrid">
    <w:name w:val="Table Grid"/>
    <w:basedOn w:val="TableNormal"/>
    <w:uiPriority w:val="59"/>
    <w:rsid w:val="002247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44912"/>
    <w:pPr>
      <w:widowControl w:val="0"/>
      <w:autoSpaceDE w:val="0"/>
      <w:autoSpaceDN w:val="0"/>
      <w:spacing w:before="36"/>
      <w:ind w:left="720" w:right="72"/>
      <w:jc w:val="both"/>
    </w:pPr>
    <w:rPr>
      <w:rFonts w:ascii="Times New Roman" w:hAnsi="Times New Roman"/>
      <w:szCs w:val="24"/>
    </w:rPr>
  </w:style>
  <w:style w:type="character" w:customStyle="1" w:styleId="baddress">
    <w:name w:val="b_address"/>
    <w:rsid w:val="00777CF3"/>
  </w:style>
  <w:style w:type="character" w:styleId="Hyperlink">
    <w:name w:val="Hyperlink"/>
    <w:uiPriority w:val="99"/>
    <w:unhideWhenUsed/>
    <w:rsid w:val="000A4F89"/>
    <w:rPr>
      <w:color w:val="0000FF"/>
      <w:u w:val="single"/>
    </w:rPr>
  </w:style>
  <w:style w:type="character" w:customStyle="1" w:styleId="Heading2Char">
    <w:name w:val="Heading 2 Char"/>
    <w:link w:val="Heading2"/>
    <w:uiPriority w:val="9"/>
    <w:semiHidden/>
    <w:rsid w:val="0087536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5364"/>
    <w:rPr>
      <w:rFonts w:ascii="Cambria" w:eastAsia="Times New Roman" w:hAnsi="Cambria" w:cs="Times New Roman"/>
      <w:b/>
      <w:bCs/>
      <w:sz w:val="26"/>
      <w:szCs w:val="26"/>
    </w:rPr>
  </w:style>
  <w:style w:type="character" w:customStyle="1" w:styleId="Heading1Char">
    <w:name w:val="Heading 1 Char"/>
    <w:link w:val="Heading1"/>
    <w:rsid w:val="00FA199B"/>
    <w:rPr>
      <w:sz w:val="24"/>
    </w:rPr>
  </w:style>
  <w:style w:type="character" w:styleId="Strong">
    <w:name w:val="Strong"/>
    <w:uiPriority w:val="22"/>
    <w:qFormat/>
    <w:rsid w:val="001F70C1"/>
    <w:rPr>
      <w:rFonts w:ascii="Times New Roman" w:hAnsi="Times New Roman" w:cs="Times New Roman" w:hint="default"/>
      <w:b/>
      <w:bCs/>
    </w:rPr>
  </w:style>
  <w:style w:type="paragraph" w:styleId="NoSpacing">
    <w:name w:val="No Spacing"/>
    <w:uiPriority w:val="1"/>
    <w:qFormat/>
    <w:rsid w:val="00B67774"/>
    <w:rPr>
      <w:rFonts w:ascii="Arial" w:hAnsi="Arial"/>
    </w:rPr>
  </w:style>
  <w:style w:type="paragraph" w:styleId="BalloonText">
    <w:name w:val="Balloon Text"/>
    <w:basedOn w:val="Normal"/>
    <w:link w:val="BalloonTextChar"/>
    <w:uiPriority w:val="99"/>
    <w:semiHidden/>
    <w:unhideWhenUsed/>
    <w:rsid w:val="00295289"/>
    <w:rPr>
      <w:rFonts w:ascii="Segoe UI" w:hAnsi="Segoe UI" w:cs="Segoe UI"/>
      <w:sz w:val="18"/>
      <w:szCs w:val="18"/>
    </w:rPr>
  </w:style>
  <w:style w:type="character" w:customStyle="1" w:styleId="BalloonTextChar">
    <w:name w:val="Balloon Text Char"/>
    <w:link w:val="BalloonText"/>
    <w:uiPriority w:val="99"/>
    <w:semiHidden/>
    <w:rsid w:val="00295289"/>
    <w:rPr>
      <w:rFonts w:ascii="Segoe UI" w:hAnsi="Segoe UI" w:cs="Segoe UI"/>
      <w:sz w:val="18"/>
      <w:szCs w:val="18"/>
    </w:rPr>
  </w:style>
  <w:style w:type="character" w:styleId="CommentReference">
    <w:name w:val="annotation reference"/>
    <w:basedOn w:val="DefaultParagraphFont"/>
    <w:uiPriority w:val="99"/>
    <w:semiHidden/>
    <w:unhideWhenUsed/>
    <w:rsid w:val="00834C51"/>
    <w:rPr>
      <w:sz w:val="16"/>
      <w:szCs w:val="16"/>
    </w:rPr>
  </w:style>
  <w:style w:type="paragraph" w:styleId="CommentText">
    <w:name w:val="annotation text"/>
    <w:basedOn w:val="Normal"/>
    <w:link w:val="CommentTextChar"/>
    <w:uiPriority w:val="99"/>
    <w:semiHidden/>
    <w:unhideWhenUsed/>
    <w:rsid w:val="00834C51"/>
  </w:style>
  <w:style w:type="character" w:customStyle="1" w:styleId="CommentTextChar">
    <w:name w:val="Comment Text Char"/>
    <w:basedOn w:val="DefaultParagraphFont"/>
    <w:link w:val="CommentText"/>
    <w:uiPriority w:val="99"/>
    <w:semiHidden/>
    <w:rsid w:val="00834C51"/>
    <w:rPr>
      <w:rFonts w:ascii="Arial" w:hAnsi="Arial"/>
    </w:rPr>
  </w:style>
  <w:style w:type="paragraph" w:styleId="CommentSubject">
    <w:name w:val="annotation subject"/>
    <w:basedOn w:val="CommentText"/>
    <w:next w:val="CommentText"/>
    <w:link w:val="CommentSubjectChar"/>
    <w:uiPriority w:val="99"/>
    <w:semiHidden/>
    <w:unhideWhenUsed/>
    <w:rsid w:val="00834C51"/>
    <w:rPr>
      <w:b/>
      <w:bCs/>
    </w:rPr>
  </w:style>
  <w:style w:type="character" w:customStyle="1" w:styleId="CommentSubjectChar">
    <w:name w:val="Comment Subject Char"/>
    <w:basedOn w:val="CommentTextChar"/>
    <w:link w:val="CommentSubject"/>
    <w:uiPriority w:val="99"/>
    <w:semiHidden/>
    <w:rsid w:val="00834C51"/>
    <w:rPr>
      <w:rFonts w:ascii="Arial" w:hAnsi="Arial"/>
      <w:b/>
      <w:bCs/>
    </w:rPr>
  </w:style>
  <w:style w:type="character" w:styleId="UnresolvedMention">
    <w:name w:val="Unresolved Mention"/>
    <w:basedOn w:val="DefaultParagraphFont"/>
    <w:uiPriority w:val="99"/>
    <w:semiHidden/>
    <w:unhideWhenUsed/>
    <w:rsid w:val="0036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139">
      <w:bodyDiv w:val="1"/>
      <w:marLeft w:val="0"/>
      <w:marRight w:val="0"/>
      <w:marTop w:val="0"/>
      <w:marBottom w:val="0"/>
      <w:divBdr>
        <w:top w:val="none" w:sz="0" w:space="0" w:color="auto"/>
        <w:left w:val="none" w:sz="0" w:space="0" w:color="auto"/>
        <w:bottom w:val="none" w:sz="0" w:space="0" w:color="auto"/>
        <w:right w:val="none" w:sz="0" w:space="0" w:color="auto"/>
      </w:divBdr>
    </w:div>
    <w:div w:id="16390066">
      <w:bodyDiv w:val="1"/>
      <w:marLeft w:val="0"/>
      <w:marRight w:val="0"/>
      <w:marTop w:val="0"/>
      <w:marBottom w:val="0"/>
      <w:divBdr>
        <w:top w:val="none" w:sz="0" w:space="0" w:color="auto"/>
        <w:left w:val="none" w:sz="0" w:space="0" w:color="auto"/>
        <w:bottom w:val="none" w:sz="0" w:space="0" w:color="auto"/>
        <w:right w:val="none" w:sz="0" w:space="0" w:color="auto"/>
      </w:divBdr>
    </w:div>
    <w:div w:id="27151007">
      <w:bodyDiv w:val="1"/>
      <w:marLeft w:val="0"/>
      <w:marRight w:val="0"/>
      <w:marTop w:val="0"/>
      <w:marBottom w:val="0"/>
      <w:divBdr>
        <w:top w:val="none" w:sz="0" w:space="0" w:color="auto"/>
        <w:left w:val="none" w:sz="0" w:space="0" w:color="auto"/>
        <w:bottom w:val="none" w:sz="0" w:space="0" w:color="auto"/>
        <w:right w:val="none" w:sz="0" w:space="0" w:color="auto"/>
      </w:divBdr>
    </w:div>
    <w:div w:id="30768253">
      <w:bodyDiv w:val="1"/>
      <w:marLeft w:val="0"/>
      <w:marRight w:val="0"/>
      <w:marTop w:val="0"/>
      <w:marBottom w:val="0"/>
      <w:divBdr>
        <w:top w:val="none" w:sz="0" w:space="0" w:color="auto"/>
        <w:left w:val="none" w:sz="0" w:space="0" w:color="auto"/>
        <w:bottom w:val="none" w:sz="0" w:space="0" w:color="auto"/>
        <w:right w:val="none" w:sz="0" w:space="0" w:color="auto"/>
      </w:divBdr>
    </w:div>
    <w:div w:id="31930664">
      <w:bodyDiv w:val="1"/>
      <w:marLeft w:val="0"/>
      <w:marRight w:val="0"/>
      <w:marTop w:val="0"/>
      <w:marBottom w:val="0"/>
      <w:divBdr>
        <w:top w:val="none" w:sz="0" w:space="0" w:color="auto"/>
        <w:left w:val="none" w:sz="0" w:space="0" w:color="auto"/>
        <w:bottom w:val="none" w:sz="0" w:space="0" w:color="auto"/>
        <w:right w:val="none" w:sz="0" w:space="0" w:color="auto"/>
      </w:divBdr>
    </w:div>
    <w:div w:id="70540103">
      <w:bodyDiv w:val="1"/>
      <w:marLeft w:val="0"/>
      <w:marRight w:val="0"/>
      <w:marTop w:val="0"/>
      <w:marBottom w:val="0"/>
      <w:divBdr>
        <w:top w:val="none" w:sz="0" w:space="0" w:color="auto"/>
        <w:left w:val="none" w:sz="0" w:space="0" w:color="auto"/>
        <w:bottom w:val="none" w:sz="0" w:space="0" w:color="auto"/>
        <w:right w:val="none" w:sz="0" w:space="0" w:color="auto"/>
      </w:divBdr>
    </w:div>
    <w:div w:id="89933482">
      <w:bodyDiv w:val="1"/>
      <w:marLeft w:val="0"/>
      <w:marRight w:val="0"/>
      <w:marTop w:val="0"/>
      <w:marBottom w:val="0"/>
      <w:divBdr>
        <w:top w:val="none" w:sz="0" w:space="0" w:color="auto"/>
        <w:left w:val="none" w:sz="0" w:space="0" w:color="auto"/>
        <w:bottom w:val="none" w:sz="0" w:space="0" w:color="auto"/>
        <w:right w:val="none" w:sz="0" w:space="0" w:color="auto"/>
      </w:divBdr>
    </w:div>
    <w:div w:id="91099047">
      <w:bodyDiv w:val="1"/>
      <w:marLeft w:val="0"/>
      <w:marRight w:val="0"/>
      <w:marTop w:val="0"/>
      <w:marBottom w:val="0"/>
      <w:divBdr>
        <w:top w:val="none" w:sz="0" w:space="0" w:color="auto"/>
        <w:left w:val="none" w:sz="0" w:space="0" w:color="auto"/>
        <w:bottom w:val="none" w:sz="0" w:space="0" w:color="auto"/>
        <w:right w:val="none" w:sz="0" w:space="0" w:color="auto"/>
      </w:divBdr>
    </w:div>
    <w:div w:id="100228229">
      <w:bodyDiv w:val="1"/>
      <w:marLeft w:val="0"/>
      <w:marRight w:val="0"/>
      <w:marTop w:val="0"/>
      <w:marBottom w:val="0"/>
      <w:divBdr>
        <w:top w:val="none" w:sz="0" w:space="0" w:color="auto"/>
        <w:left w:val="none" w:sz="0" w:space="0" w:color="auto"/>
        <w:bottom w:val="none" w:sz="0" w:space="0" w:color="auto"/>
        <w:right w:val="none" w:sz="0" w:space="0" w:color="auto"/>
      </w:divBdr>
    </w:div>
    <w:div w:id="112292665">
      <w:bodyDiv w:val="1"/>
      <w:marLeft w:val="0"/>
      <w:marRight w:val="0"/>
      <w:marTop w:val="0"/>
      <w:marBottom w:val="0"/>
      <w:divBdr>
        <w:top w:val="none" w:sz="0" w:space="0" w:color="auto"/>
        <w:left w:val="none" w:sz="0" w:space="0" w:color="auto"/>
        <w:bottom w:val="none" w:sz="0" w:space="0" w:color="auto"/>
        <w:right w:val="none" w:sz="0" w:space="0" w:color="auto"/>
      </w:divBdr>
    </w:div>
    <w:div w:id="112484396">
      <w:bodyDiv w:val="1"/>
      <w:marLeft w:val="0"/>
      <w:marRight w:val="0"/>
      <w:marTop w:val="0"/>
      <w:marBottom w:val="0"/>
      <w:divBdr>
        <w:top w:val="none" w:sz="0" w:space="0" w:color="auto"/>
        <w:left w:val="none" w:sz="0" w:space="0" w:color="auto"/>
        <w:bottom w:val="none" w:sz="0" w:space="0" w:color="auto"/>
        <w:right w:val="none" w:sz="0" w:space="0" w:color="auto"/>
      </w:divBdr>
    </w:div>
    <w:div w:id="156263325">
      <w:bodyDiv w:val="1"/>
      <w:marLeft w:val="0"/>
      <w:marRight w:val="0"/>
      <w:marTop w:val="0"/>
      <w:marBottom w:val="0"/>
      <w:divBdr>
        <w:top w:val="none" w:sz="0" w:space="0" w:color="auto"/>
        <w:left w:val="none" w:sz="0" w:space="0" w:color="auto"/>
        <w:bottom w:val="none" w:sz="0" w:space="0" w:color="auto"/>
        <w:right w:val="none" w:sz="0" w:space="0" w:color="auto"/>
      </w:divBdr>
    </w:div>
    <w:div w:id="169028550">
      <w:bodyDiv w:val="1"/>
      <w:marLeft w:val="0"/>
      <w:marRight w:val="0"/>
      <w:marTop w:val="0"/>
      <w:marBottom w:val="0"/>
      <w:divBdr>
        <w:top w:val="none" w:sz="0" w:space="0" w:color="auto"/>
        <w:left w:val="none" w:sz="0" w:space="0" w:color="auto"/>
        <w:bottom w:val="none" w:sz="0" w:space="0" w:color="auto"/>
        <w:right w:val="none" w:sz="0" w:space="0" w:color="auto"/>
      </w:divBdr>
    </w:div>
    <w:div w:id="216673841">
      <w:bodyDiv w:val="1"/>
      <w:marLeft w:val="0"/>
      <w:marRight w:val="0"/>
      <w:marTop w:val="0"/>
      <w:marBottom w:val="0"/>
      <w:divBdr>
        <w:top w:val="none" w:sz="0" w:space="0" w:color="auto"/>
        <w:left w:val="none" w:sz="0" w:space="0" w:color="auto"/>
        <w:bottom w:val="none" w:sz="0" w:space="0" w:color="auto"/>
        <w:right w:val="none" w:sz="0" w:space="0" w:color="auto"/>
      </w:divBdr>
    </w:div>
    <w:div w:id="249704209">
      <w:bodyDiv w:val="1"/>
      <w:marLeft w:val="0"/>
      <w:marRight w:val="0"/>
      <w:marTop w:val="0"/>
      <w:marBottom w:val="0"/>
      <w:divBdr>
        <w:top w:val="none" w:sz="0" w:space="0" w:color="auto"/>
        <w:left w:val="none" w:sz="0" w:space="0" w:color="auto"/>
        <w:bottom w:val="none" w:sz="0" w:space="0" w:color="auto"/>
        <w:right w:val="none" w:sz="0" w:space="0" w:color="auto"/>
      </w:divBdr>
    </w:div>
    <w:div w:id="257908394">
      <w:bodyDiv w:val="1"/>
      <w:marLeft w:val="0"/>
      <w:marRight w:val="0"/>
      <w:marTop w:val="0"/>
      <w:marBottom w:val="0"/>
      <w:divBdr>
        <w:top w:val="none" w:sz="0" w:space="0" w:color="auto"/>
        <w:left w:val="none" w:sz="0" w:space="0" w:color="auto"/>
        <w:bottom w:val="none" w:sz="0" w:space="0" w:color="auto"/>
        <w:right w:val="none" w:sz="0" w:space="0" w:color="auto"/>
      </w:divBdr>
    </w:div>
    <w:div w:id="277952742">
      <w:bodyDiv w:val="1"/>
      <w:marLeft w:val="0"/>
      <w:marRight w:val="0"/>
      <w:marTop w:val="0"/>
      <w:marBottom w:val="0"/>
      <w:divBdr>
        <w:top w:val="none" w:sz="0" w:space="0" w:color="auto"/>
        <w:left w:val="none" w:sz="0" w:space="0" w:color="auto"/>
        <w:bottom w:val="none" w:sz="0" w:space="0" w:color="auto"/>
        <w:right w:val="none" w:sz="0" w:space="0" w:color="auto"/>
      </w:divBdr>
    </w:div>
    <w:div w:id="295916144">
      <w:bodyDiv w:val="1"/>
      <w:marLeft w:val="0"/>
      <w:marRight w:val="0"/>
      <w:marTop w:val="0"/>
      <w:marBottom w:val="0"/>
      <w:divBdr>
        <w:top w:val="none" w:sz="0" w:space="0" w:color="auto"/>
        <w:left w:val="none" w:sz="0" w:space="0" w:color="auto"/>
        <w:bottom w:val="none" w:sz="0" w:space="0" w:color="auto"/>
        <w:right w:val="none" w:sz="0" w:space="0" w:color="auto"/>
      </w:divBdr>
    </w:div>
    <w:div w:id="302546849">
      <w:bodyDiv w:val="1"/>
      <w:marLeft w:val="0"/>
      <w:marRight w:val="0"/>
      <w:marTop w:val="0"/>
      <w:marBottom w:val="0"/>
      <w:divBdr>
        <w:top w:val="none" w:sz="0" w:space="0" w:color="auto"/>
        <w:left w:val="none" w:sz="0" w:space="0" w:color="auto"/>
        <w:bottom w:val="none" w:sz="0" w:space="0" w:color="auto"/>
        <w:right w:val="none" w:sz="0" w:space="0" w:color="auto"/>
      </w:divBdr>
    </w:div>
    <w:div w:id="334960529">
      <w:bodyDiv w:val="1"/>
      <w:marLeft w:val="0"/>
      <w:marRight w:val="0"/>
      <w:marTop w:val="0"/>
      <w:marBottom w:val="0"/>
      <w:divBdr>
        <w:top w:val="none" w:sz="0" w:space="0" w:color="auto"/>
        <w:left w:val="none" w:sz="0" w:space="0" w:color="auto"/>
        <w:bottom w:val="none" w:sz="0" w:space="0" w:color="auto"/>
        <w:right w:val="none" w:sz="0" w:space="0" w:color="auto"/>
      </w:divBdr>
    </w:div>
    <w:div w:id="342824445">
      <w:bodyDiv w:val="1"/>
      <w:marLeft w:val="0"/>
      <w:marRight w:val="0"/>
      <w:marTop w:val="0"/>
      <w:marBottom w:val="0"/>
      <w:divBdr>
        <w:top w:val="none" w:sz="0" w:space="0" w:color="auto"/>
        <w:left w:val="none" w:sz="0" w:space="0" w:color="auto"/>
        <w:bottom w:val="none" w:sz="0" w:space="0" w:color="auto"/>
        <w:right w:val="none" w:sz="0" w:space="0" w:color="auto"/>
      </w:divBdr>
    </w:div>
    <w:div w:id="347753092">
      <w:bodyDiv w:val="1"/>
      <w:marLeft w:val="0"/>
      <w:marRight w:val="0"/>
      <w:marTop w:val="0"/>
      <w:marBottom w:val="0"/>
      <w:divBdr>
        <w:top w:val="none" w:sz="0" w:space="0" w:color="auto"/>
        <w:left w:val="none" w:sz="0" w:space="0" w:color="auto"/>
        <w:bottom w:val="none" w:sz="0" w:space="0" w:color="auto"/>
        <w:right w:val="none" w:sz="0" w:space="0" w:color="auto"/>
      </w:divBdr>
    </w:div>
    <w:div w:id="358507897">
      <w:bodyDiv w:val="1"/>
      <w:marLeft w:val="0"/>
      <w:marRight w:val="0"/>
      <w:marTop w:val="0"/>
      <w:marBottom w:val="0"/>
      <w:divBdr>
        <w:top w:val="none" w:sz="0" w:space="0" w:color="auto"/>
        <w:left w:val="none" w:sz="0" w:space="0" w:color="auto"/>
        <w:bottom w:val="none" w:sz="0" w:space="0" w:color="auto"/>
        <w:right w:val="none" w:sz="0" w:space="0" w:color="auto"/>
      </w:divBdr>
    </w:div>
    <w:div w:id="363797487">
      <w:bodyDiv w:val="1"/>
      <w:marLeft w:val="0"/>
      <w:marRight w:val="0"/>
      <w:marTop w:val="0"/>
      <w:marBottom w:val="0"/>
      <w:divBdr>
        <w:top w:val="none" w:sz="0" w:space="0" w:color="auto"/>
        <w:left w:val="none" w:sz="0" w:space="0" w:color="auto"/>
        <w:bottom w:val="none" w:sz="0" w:space="0" w:color="auto"/>
        <w:right w:val="none" w:sz="0" w:space="0" w:color="auto"/>
      </w:divBdr>
    </w:div>
    <w:div w:id="379019490">
      <w:bodyDiv w:val="1"/>
      <w:marLeft w:val="0"/>
      <w:marRight w:val="0"/>
      <w:marTop w:val="0"/>
      <w:marBottom w:val="0"/>
      <w:divBdr>
        <w:top w:val="none" w:sz="0" w:space="0" w:color="auto"/>
        <w:left w:val="none" w:sz="0" w:space="0" w:color="auto"/>
        <w:bottom w:val="none" w:sz="0" w:space="0" w:color="auto"/>
        <w:right w:val="none" w:sz="0" w:space="0" w:color="auto"/>
      </w:divBdr>
    </w:div>
    <w:div w:id="382144823">
      <w:bodyDiv w:val="1"/>
      <w:marLeft w:val="0"/>
      <w:marRight w:val="0"/>
      <w:marTop w:val="0"/>
      <w:marBottom w:val="0"/>
      <w:divBdr>
        <w:top w:val="none" w:sz="0" w:space="0" w:color="auto"/>
        <w:left w:val="none" w:sz="0" w:space="0" w:color="auto"/>
        <w:bottom w:val="none" w:sz="0" w:space="0" w:color="auto"/>
        <w:right w:val="none" w:sz="0" w:space="0" w:color="auto"/>
      </w:divBdr>
    </w:div>
    <w:div w:id="384834270">
      <w:bodyDiv w:val="1"/>
      <w:marLeft w:val="0"/>
      <w:marRight w:val="0"/>
      <w:marTop w:val="0"/>
      <w:marBottom w:val="0"/>
      <w:divBdr>
        <w:top w:val="none" w:sz="0" w:space="0" w:color="auto"/>
        <w:left w:val="none" w:sz="0" w:space="0" w:color="auto"/>
        <w:bottom w:val="none" w:sz="0" w:space="0" w:color="auto"/>
        <w:right w:val="none" w:sz="0" w:space="0" w:color="auto"/>
      </w:divBdr>
    </w:div>
    <w:div w:id="401755418">
      <w:bodyDiv w:val="1"/>
      <w:marLeft w:val="0"/>
      <w:marRight w:val="0"/>
      <w:marTop w:val="0"/>
      <w:marBottom w:val="0"/>
      <w:divBdr>
        <w:top w:val="none" w:sz="0" w:space="0" w:color="auto"/>
        <w:left w:val="none" w:sz="0" w:space="0" w:color="auto"/>
        <w:bottom w:val="none" w:sz="0" w:space="0" w:color="auto"/>
        <w:right w:val="none" w:sz="0" w:space="0" w:color="auto"/>
      </w:divBdr>
    </w:div>
    <w:div w:id="425611524">
      <w:bodyDiv w:val="1"/>
      <w:marLeft w:val="0"/>
      <w:marRight w:val="0"/>
      <w:marTop w:val="0"/>
      <w:marBottom w:val="0"/>
      <w:divBdr>
        <w:top w:val="none" w:sz="0" w:space="0" w:color="auto"/>
        <w:left w:val="none" w:sz="0" w:space="0" w:color="auto"/>
        <w:bottom w:val="none" w:sz="0" w:space="0" w:color="auto"/>
        <w:right w:val="none" w:sz="0" w:space="0" w:color="auto"/>
      </w:divBdr>
    </w:div>
    <w:div w:id="438641717">
      <w:bodyDiv w:val="1"/>
      <w:marLeft w:val="0"/>
      <w:marRight w:val="0"/>
      <w:marTop w:val="0"/>
      <w:marBottom w:val="0"/>
      <w:divBdr>
        <w:top w:val="none" w:sz="0" w:space="0" w:color="auto"/>
        <w:left w:val="none" w:sz="0" w:space="0" w:color="auto"/>
        <w:bottom w:val="none" w:sz="0" w:space="0" w:color="auto"/>
        <w:right w:val="none" w:sz="0" w:space="0" w:color="auto"/>
      </w:divBdr>
    </w:div>
    <w:div w:id="451216895">
      <w:bodyDiv w:val="1"/>
      <w:marLeft w:val="0"/>
      <w:marRight w:val="0"/>
      <w:marTop w:val="0"/>
      <w:marBottom w:val="0"/>
      <w:divBdr>
        <w:top w:val="none" w:sz="0" w:space="0" w:color="auto"/>
        <w:left w:val="none" w:sz="0" w:space="0" w:color="auto"/>
        <w:bottom w:val="none" w:sz="0" w:space="0" w:color="auto"/>
        <w:right w:val="none" w:sz="0" w:space="0" w:color="auto"/>
      </w:divBdr>
    </w:div>
    <w:div w:id="458573507">
      <w:bodyDiv w:val="1"/>
      <w:marLeft w:val="0"/>
      <w:marRight w:val="0"/>
      <w:marTop w:val="0"/>
      <w:marBottom w:val="0"/>
      <w:divBdr>
        <w:top w:val="none" w:sz="0" w:space="0" w:color="auto"/>
        <w:left w:val="none" w:sz="0" w:space="0" w:color="auto"/>
        <w:bottom w:val="none" w:sz="0" w:space="0" w:color="auto"/>
        <w:right w:val="none" w:sz="0" w:space="0" w:color="auto"/>
      </w:divBdr>
    </w:div>
    <w:div w:id="479157557">
      <w:bodyDiv w:val="1"/>
      <w:marLeft w:val="0"/>
      <w:marRight w:val="0"/>
      <w:marTop w:val="0"/>
      <w:marBottom w:val="0"/>
      <w:divBdr>
        <w:top w:val="none" w:sz="0" w:space="0" w:color="auto"/>
        <w:left w:val="none" w:sz="0" w:space="0" w:color="auto"/>
        <w:bottom w:val="none" w:sz="0" w:space="0" w:color="auto"/>
        <w:right w:val="none" w:sz="0" w:space="0" w:color="auto"/>
      </w:divBdr>
    </w:div>
    <w:div w:id="479538789">
      <w:bodyDiv w:val="1"/>
      <w:marLeft w:val="0"/>
      <w:marRight w:val="0"/>
      <w:marTop w:val="0"/>
      <w:marBottom w:val="0"/>
      <w:divBdr>
        <w:top w:val="none" w:sz="0" w:space="0" w:color="auto"/>
        <w:left w:val="none" w:sz="0" w:space="0" w:color="auto"/>
        <w:bottom w:val="none" w:sz="0" w:space="0" w:color="auto"/>
        <w:right w:val="none" w:sz="0" w:space="0" w:color="auto"/>
      </w:divBdr>
    </w:div>
    <w:div w:id="484510820">
      <w:bodyDiv w:val="1"/>
      <w:marLeft w:val="0"/>
      <w:marRight w:val="0"/>
      <w:marTop w:val="0"/>
      <w:marBottom w:val="0"/>
      <w:divBdr>
        <w:top w:val="none" w:sz="0" w:space="0" w:color="auto"/>
        <w:left w:val="none" w:sz="0" w:space="0" w:color="auto"/>
        <w:bottom w:val="none" w:sz="0" w:space="0" w:color="auto"/>
        <w:right w:val="none" w:sz="0" w:space="0" w:color="auto"/>
      </w:divBdr>
    </w:div>
    <w:div w:id="501625081">
      <w:bodyDiv w:val="1"/>
      <w:marLeft w:val="0"/>
      <w:marRight w:val="0"/>
      <w:marTop w:val="0"/>
      <w:marBottom w:val="0"/>
      <w:divBdr>
        <w:top w:val="none" w:sz="0" w:space="0" w:color="auto"/>
        <w:left w:val="none" w:sz="0" w:space="0" w:color="auto"/>
        <w:bottom w:val="none" w:sz="0" w:space="0" w:color="auto"/>
        <w:right w:val="none" w:sz="0" w:space="0" w:color="auto"/>
      </w:divBdr>
    </w:div>
    <w:div w:id="530531591">
      <w:bodyDiv w:val="1"/>
      <w:marLeft w:val="0"/>
      <w:marRight w:val="0"/>
      <w:marTop w:val="0"/>
      <w:marBottom w:val="0"/>
      <w:divBdr>
        <w:top w:val="none" w:sz="0" w:space="0" w:color="auto"/>
        <w:left w:val="none" w:sz="0" w:space="0" w:color="auto"/>
        <w:bottom w:val="none" w:sz="0" w:space="0" w:color="auto"/>
        <w:right w:val="none" w:sz="0" w:space="0" w:color="auto"/>
      </w:divBdr>
    </w:div>
    <w:div w:id="576087359">
      <w:bodyDiv w:val="1"/>
      <w:marLeft w:val="0"/>
      <w:marRight w:val="0"/>
      <w:marTop w:val="0"/>
      <w:marBottom w:val="0"/>
      <w:divBdr>
        <w:top w:val="none" w:sz="0" w:space="0" w:color="auto"/>
        <w:left w:val="none" w:sz="0" w:space="0" w:color="auto"/>
        <w:bottom w:val="none" w:sz="0" w:space="0" w:color="auto"/>
        <w:right w:val="none" w:sz="0" w:space="0" w:color="auto"/>
      </w:divBdr>
    </w:div>
    <w:div w:id="583074290">
      <w:bodyDiv w:val="1"/>
      <w:marLeft w:val="0"/>
      <w:marRight w:val="0"/>
      <w:marTop w:val="0"/>
      <w:marBottom w:val="0"/>
      <w:divBdr>
        <w:top w:val="none" w:sz="0" w:space="0" w:color="auto"/>
        <w:left w:val="none" w:sz="0" w:space="0" w:color="auto"/>
        <w:bottom w:val="none" w:sz="0" w:space="0" w:color="auto"/>
        <w:right w:val="none" w:sz="0" w:space="0" w:color="auto"/>
      </w:divBdr>
    </w:div>
    <w:div w:id="586378344">
      <w:bodyDiv w:val="1"/>
      <w:marLeft w:val="0"/>
      <w:marRight w:val="0"/>
      <w:marTop w:val="0"/>
      <w:marBottom w:val="0"/>
      <w:divBdr>
        <w:top w:val="none" w:sz="0" w:space="0" w:color="auto"/>
        <w:left w:val="none" w:sz="0" w:space="0" w:color="auto"/>
        <w:bottom w:val="none" w:sz="0" w:space="0" w:color="auto"/>
        <w:right w:val="none" w:sz="0" w:space="0" w:color="auto"/>
      </w:divBdr>
    </w:div>
    <w:div w:id="599412020">
      <w:bodyDiv w:val="1"/>
      <w:marLeft w:val="0"/>
      <w:marRight w:val="0"/>
      <w:marTop w:val="0"/>
      <w:marBottom w:val="0"/>
      <w:divBdr>
        <w:top w:val="none" w:sz="0" w:space="0" w:color="auto"/>
        <w:left w:val="none" w:sz="0" w:space="0" w:color="auto"/>
        <w:bottom w:val="none" w:sz="0" w:space="0" w:color="auto"/>
        <w:right w:val="none" w:sz="0" w:space="0" w:color="auto"/>
      </w:divBdr>
    </w:div>
    <w:div w:id="607927906">
      <w:bodyDiv w:val="1"/>
      <w:marLeft w:val="0"/>
      <w:marRight w:val="0"/>
      <w:marTop w:val="0"/>
      <w:marBottom w:val="0"/>
      <w:divBdr>
        <w:top w:val="none" w:sz="0" w:space="0" w:color="auto"/>
        <w:left w:val="none" w:sz="0" w:space="0" w:color="auto"/>
        <w:bottom w:val="none" w:sz="0" w:space="0" w:color="auto"/>
        <w:right w:val="none" w:sz="0" w:space="0" w:color="auto"/>
      </w:divBdr>
    </w:div>
    <w:div w:id="608662234">
      <w:bodyDiv w:val="1"/>
      <w:marLeft w:val="0"/>
      <w:marRight w:val="0"/>
      <w:marTop w:val="0"/>
      <w:marBottom w:val="0"/>
      <w:divBdr>
        <w:top w:val="none" w:sz="0" w:space="0" w:color="auto"/>
        <w:left w:val="none" w:sz="0" w:space="0" w:color="auto"/>
        <w:bottom w:val="none" w:sz="0" w:space="0" w:color="auto"/>
        <w:right w:val="none" w:sz="0" w:space="0" w:color="auto"/>
      </w:divBdr>
    </w:div>
    <w:div w:id="642344392">
      <w:bodyDiv w:val="1"/>
      <w:marLeft w:val="0"/>
      <w:marRight w:val="0"/>
      <w:marTop w:val="0"/>
      <w:marBottom w:val="0"/>
      <w:divBdr>
        <w:top w:val="none" w:sz="0" w:space="0" w:color="auto"/>
        <w:left w:val="none" w:sz="0" w:space="0" w:color="auto"/>
        <w:bottom w:val="none" w:sz="0" w:space="0" w:color="auto"/>
        <w:right w:val="none" w:sz="0" w:space="0" w:color="auto"/>
      </w:divBdr>
    </w:div>
    <w:div w:id="668559383">
      <w:bodyDiv w:val="1"/>
      <w:marLeft w:val="0"/>
      <w:marRight w:val="0"/>
      <w:marTop w:val="0"/>
      <w:marBottom w:val="0"/>
      <w:divBdr>
        <w:top w:val="none" w:sz="0" w:space="0" w:color="auto"/>
        <w:left w:val="none" w:sz="0" w:space="0" w:color="auto"/>
        <w:bottom w:val="none" w:sz="0" w:space="0" w:color="auto"/>
        <w:right w:val="none" w:sz="0" w:space="0" w:color="auto"/>
      </w:divBdr>
    </w:div>
    <w:div w:id="674262825">
      <w:bodyDiv w:val="1"/>
      <w:marLeft w:val="0"/>
      <w:marRight w:val="0"/>
      <w:marTop w:val="0"/>
      <w:marBottom w:val="0"/>
      <w:divBdr>
        <w:top w:val="none" w:sz="0" w:space="0" w:color="auto"/>
        <w:left w:val="none" w:sz="0" w:space="0" w:color="auto"/>
        <w:bottom w:val="none" w:sz="0" w:space="0" w:color="auto"/>
        <w:right w:val="none" w:sz="0" w:space="0" w:color="auto"/>
      </w:divBdr>
    </w:div>
    <w:div w:id="699665276">
      <w:bodyDiv w:val="1"/>
      <w:marLeft w:val="0"/>
      <w:marRight w:val="0"/>
      <w:marTop w:val="0"/>
      <w:marBottom w:val="0"/>
      <w:divBdr>
        <w:top w:val="none" w:sz="0" w:space="0" w:color="auto"/>
        <w:left w:val="none" w:sz="0" w:space="0" w:color="auto"/>
        <w:bottom w:val="none" w:sz="0" w:space="0" w:color="auto"/>
        <w:right w:val="none" w:sz="0" w:space="0" w:color="auto"/>
      </w:divBdr>
    </w:div>
    <w:div w:id="706217473">
      <w:bodyDiv w:val="1"/>
      <w:marLeft w:val="0"/>
      <w:marRight w:val="0"/>
      <w:marTop w:val="0"/>
      <w:marBottom w:val="0"/>
      <w:divBdr>
        <w:top w:val="none" w:sz="0" w:space="0" w:color="auto"/>
        <w:left w:val="none" w:sz="0" w:space="0" w:color="auto"/>
        <w:bottom w:val="none" w:sz="0" w:space="0" w:color="auto"/>
        <w:right w:val="none" w:sz="0" w:space="0" w:color="auto"/>
      </w:divBdr>
    </w:div>
    <w:div w:id="718285211">
      <w:bodyDiv w:val="1"/>
      <w:marLeft w:val="0"/>
      <w:marRight w:val="0"/>
      <w:marTop w:val="0"/>
      <w:marBottom w:val="0"/>
      <w:divBdr>
        <w:top w:val="none" w:sz="0" w:space="0" w:color="auto"/>
        <w:left w:val="none" w:sz="0" w:space="0" w:color="auto"/>
        <w:bottom w:val="none" w:sz="0" w:space="0" w:color="auto"/>
        <w:right w:val="none" w:sz="0" w:space="0" w:color="auto"/>
      </w:divBdr>
    </w:div>
    <w:div w:id="723480173">
      <w:bodyDiv w:val="1"/>
      <w:marLeft w:val="0"/>
      <w:marRight w:val="0"/>
      <w:marTop w:val="0"/>
      <w:marBottom w:val="0"/>
      <w:divBdr>
        <w:top w:val="none" w:sz="0" w:space="0" w:color="auto"/>
        <w:left w:val="none" w:sz="0" w:space="0" w:color="auto"/>
        <w:bottom w:val="none" w:sz="0" w:space="0" w:color="auto"/>
        <w:right w:val="none" w:sz="0" w:space="0" w:color="auto"/>
      </w:divBdr>
    </w:div>
    <w:div w:id="729812222">
      <w:bodyDiv w:val="1"/>
      <w:marLeft w:val="0"/>
      <w:marRight w:val="0"/>
      <w:marTop w:val="0"/>
      <w:marBottom w:val="0"/>
      <w:divBdr>
        <w:top w:val="none" w:sz="0" w:space="0" w:color="auto"/>
        <w:left w:val="none" w:sz="0" w:space="0" w:color="auto"/>
        <w:bottom w:val="none" w:sz="0" w:space="0" w:color="auto"/>
        <w:right w:val="none" w:sz="0" w:space="0" w:color="auto"/>
      </w:divBdr>
    </w:div>
    <w:div w:id="755175057">
      <w:bodyDiv w:val="1"/>
      <w:marLeft w:val="0"/>
      <w:marRight w:val="0"/>
      <w:marTop w:val="0"/>
      <w:marBottom w:val="0"/>
      <w:divBdr>
        <w:top w:val="none" w:sz="0" w:space="0" w:color="auto"/>
        <w:left w:val="none" w:sz="0" w:space="0" w:color="auto"/>
        <w:bottom w:val="none" w:sz="0" w:space="0" w:color="auto"/>
        <w:right w:val="none" w:sz="0" w:space="0" w:color="auto"/>
      </w:divBdr>
    </w:div>
    <w:div w:id="762803726">
      <w:bodyDiv w:val="1"/>
      <w:marLeft w:val="0"/>
      <w:marRight w:val="0"/>
      <w:marTop w:val="0"/>
      <w:marBottom w:val="0"/>
      <w:divBdr>
        <w:top w:val="none" w:sz="0" w:space="0" w:color="auto"/>
        <w:left w:val="none" w:sz="0" w:space="0" w:color="auto"/>
        <w:bottom w:val="none" w:sz="0" w:space="0" w:color="auto"/>
        <w:right w:val="none" w:sz="0" w:space="0" w:color="auto"/>
      </w:divBdr>
    </w:div>
    <w:div w:id="814688895">
      <w:bodyDiv w:val="1"/>
      <w:marLeft w:val="0"/>
      <w:marRight w:val="0"/>
      <w:marTop w:val="0"/>
      <w:marBottom w:val="0"/>
      <w:divBdr>
        <w:top w:val="none" w:sz="0" w:space="0" w:color="auto"/>
        <w:left w:val="none" w:sz="0" w:space="0" w:color="auto"/>
        <w:bottom w:val="none" w:sz="0" w:space="0" w:color="auto"/>
        <w:right w:val="none" w:sz="0" w:space="0" w:color="auto"/>
      </w:divBdr>
    </w:div>
    <w:div w:id="815491184">
      <w:bodyDiv w:val="1"/>
      <w:marLeft w:val="0"/>
      <w:marRight w:val="0"/>
      <w:marTop w:val="0"/>
      <w:marBottom w:val="0"/>
      <w:divBdr>
        <w:top w:val="none" w:sz="0" w:space="0" w:color="auto"/>
        <w:left w:val="none" w:sz="0" w:space="0" w:color="auto"/>
        <w:bottom w:val="none" w:sz="0" w:space="0" w:color="auto"/>
        <w:right w:val="none" w:sz="0" w:space="0" w:color="auto"/>
      </w:divBdr>
    </w:div>
    <w:div w:id="818041397">
      <w:bodyDiv w:val="1"/>
      <w:marLeft w:val="0"/>
      <w:marRight w:val="0"/>
      <w:marTop w:val="0"/>
      <w:marBottom w:val="0"/>
      <w:divBdr>
        <w:top w:val="none" w:sz="0" w:space="0" w:color="auto"/>
        <w:left w:val="none" w:sz="0" w:space="0" w:color="auto"/>
        <w:bottom w:val="none" w:sz="0" w:space="0" w:color="auto"/>
        <w:right w:val="none" w:sz="0" w:space="0" w:color="auto"/>
      </w:divBdr>
    </w:div>
    <w:div w:id="876624350">
      <w:bodyDiv w:val="1"/>
      <w:marLeft w:val="0"/>
      <w:marRight w:val="0"/>
      <w:marTop w:val="0"/>
      <w:marBottom w:val="0"/>
      <w:divBdr>
        <w:top w:val="none" w:sz="0" w:space="0" w:color="auto"/>
        <w:left w:val="none" w:sz="0" w:space="0" w:color="auto"/>
        <w:bottom w:val="none" w:sz="0" w:space="0" w:color="auto"/>
        <w:right w:val="none" w:sz="0" w:space="0" w:color="auto"/>
      </w:divBdr>
    </w:div>
    <w:div w:id="913011516">
      <w:bodyDiv w:val="1"/>
      <w:marLeft w:val="0"/>
      <w:marRight w:val="0"/>
      <w:marTop w:val="0"/>
      <w:marBottom w:val="0"/>
      <w:divBdr>
        <w:top w:val="none" w:sz="0" w:space="0" w:color="auto"/>
        <w:left w:val="none" w:sz="0" w:space="0" w:color="auto"/>
        <w:bottom w:val="none" w:sz="0" w:space="0" w:color="auto"/>
        <w:right w:val="none" w:sz="0" w:space="0" w:color="auto"/>
      </w:divBdr>
    </w:div>
    <w:div w:id="924219889">
      <w:bodyDiv w:val="1"/>
      <w:marLeft w:val="0"/>
      <w:marRight w:val="0"/>
      <w:marTop w:val="0"/>
      <w:marBottom w:val="0"/>
      <w:divBdr>
        <w:top w:val="none" w:sz="0" w:space="0" w:color="auto"/>
        <w:left w:val="none" w:sz="0" w:space="0" w:color="auto"/>
        <w:bottom w:val="none" w:sz="0" w:space="0" w:color="auto"/>
        <w:right w:val="none" w:sz="0" w:space="0" w:color="auto"/>
      </w:divBdr>
    </w:div>
    <w:div w:id="938298904">
      <w:bodyDiv w:val="1"/>
      <w:marLeft w:val="0"/>
      <w:marRight w:val="0"/>
      <w:marTop w:val="0"/>
      <w:marBottom w:val="0"/>
      <w:divBdr>
        <w:top w:val="none" w:sz="0" w:space="0" w:color="auto"/>
        <w:left w:val="none" w:sz="0" w:space="0" w:color="auto"/>
        <w:bottom w:val="none" w:sz="0" w:space="0" w:color="auto"/>
        <w:right w:val="none" w:sz="0" w:space="0" w:color="auto"/>
      </w:divBdr>
    </w:div>
    <w:div w:id="940140778">
      <w:bodyDiv w:val="1"/>
      <w:marLeft w:val="0"/>
      <w:marRight w:val="0"/>
      <w:marTop w:val="0"/>
      <w:marBottom w:val="0"/>
      <w:divBdr>
        <w:top w:val="none" w:sz="0" w:space="0" w:color="auto"/>
        <w:left w:val="none" w:sz="0" w:space="0" w:color="auto"/>
        <w:bottom w:val="none" w:sz="0" w:space="0" w:color="auto"/>
        <w:right w:val="none" w:sz="0" w:space="0" w:color="auto"/>
      </w:divBdr>
    </w:div>
    <w:div w:id="942492318">
      <w:bodyDiv w:val="1"/>
      <w:marLeft w:val="0"/>
      <w:marRight w:val="0"/>
      <w:marTop w:val="0"/>
      <w:marBottom w:val="0"/>
      <w:divBdr>
        <w:top w:val="none" w:sz="0" w:space="0" w:color="auto"/>
        <w:left w:val="none" w:sz="0" w:space="0" w:color="auto"/>
        <w:bottom w:val="none" w:sz="0" w:space="0" w:color="auto"/>
        <w:right w:val="none" w:sz="0" w:space="0" w:color="auto"/>
      </w:divBdr>
    </w:div>
    <w:div w:id="945845568">
      <w:bodyDiv w:val="1"/>
      <w:marLeft w:val="0"/>
      <w:marRight w:val="0"/>
      <w:marTop w:val="0"/>
      <w:marBottom w:val="0"/>
      <w:divBdr>
        <w:top w:val="none" w:sz="0" w:space="0" w:color="auto"/>
        <w:left w:val="none" w:sz="0" w:space="0" w:color="auto"/>
        <w:bottom w:val="none" w:sz="0" w:space="0" w:color="auto"/>
        <w:right w:val="none" w:sz="0" w:space="0" w:color="auto"/>
      </w:divBdr>
    </w:div>
    <w:div w:id="949512016">
      <w:bodyDiv w:val="1"/>
      <w:marLeft w:val="0"/>
      <w:marRight w:val="0"/>
      <w:marTop w:val="0"/>
      <w:marBottom w:val="0"/>
      <w:divBdr>
        <w:top w:val="none" w:sz="0" w:space="0" w:color="auto"/>
        <w:left w:val="none" w:sz="0" w:space="0" w:color="auto"/>
        <w:bottom w:val="none" w:sz="0" w:space="0" w:color="auto"/>
        <w:right w:val="none" w:sz="0" w:space="0" w:color="auto"/>
      </w:divBdr>
    </w:div>
    <w:div w:id="952054069">
      <w:bodyDiv w:val="1"/>
      <w:marLeft w:val="0"/>
      <w:marRight w:val="0"/>
      <w:marTop w:val="0"/>
      <w:marBottom w:val="0"/>
      <w:divBdr>
        <w:top w:val="none" w:sz="0" w:space="0" w:color="auto"/>
        <w:left w:val="none" w:sz="0" w:space="0" w:color="auto"/>
        <w:bottom w:val="none" w:sz="0" w:space="0" w:color="auto"/>
        <w:right w:val="none" w:sz="0" w:space="0" w:color="auto"/>
      </w:divBdr>
    </w:div>
    <w:div w:id="999890920">
      <w:bodyDiv w:val="1"/>
      <w:marLeft w:val="0"/>
      <w:marRight w:val="0"/>
      <w:marTop w:val="0"/>
      <w:marBottom w:val="0"/>
      <w:divBdr>
        <w:top w:val="none" w:sz="0" w:space="0" w:color="auto"/>
        <w:left w:val="none" w:sz="0" w:space="0" w:color="auto"/>
        <w:bottom w:val="none" w:sz="0" w:space="0" w:color="auto"/>
        <w:right w:val="none" w:sz="0" w:space="0" w:color="auto"/>
      </w:divBdr>
    </w:div>
    <w:div w:id="1003629079">
      <w:bodyDiv w:val="1"/>
      <w:marLeft w:val="0"/>
      <w:marRight w:val="0"/>
      <w:marTop w:val="0"/>
      <w:marBottom w:val="0"/>
      <w:divBdr>
        <w:top w:val="none" w:sz="0" w:space="0" w:color="auto"/>
        <w:left w:val="none" w:sz="0" w:space="0" w:color="auto"/>
        <w:bottom w:val="none" w:sz="0" w:space="0" w:color="auto"/>
        <w:right w:val="none" w:sz="0" w:space="0" w:color="auto"/>
      </w:divBdr>
    </w:div>
    <w:div w:id="1006445842">
      <w:bodyDiv w:val="1"/>
      <w:marLeft w:val="0"/>
      <w:marRight w:val="0"/>
      <w:marTop w:val="0"/>
      <w:marBottom w:val="0"/>
      <w:divBdr>
        <w:top w:val="none" w:sz="0" w:space="0" w:color="auto"/>
        <w:left w:val="none" w:sz="0" w:space="0" w:color="auto"/>
        <w:bottom w:val="none" w:sz="0" w:space="0" w:color="auto"/>
        <w:right w:val="none" w:sz="0" w:space="0" w:color="auto"/>
      </w:divBdr>
    </w:div>
    <w:div w:id="1014235411">
      <w:bodyDiv w:val="1"/>
      <w:marLeft w:val="0"/>
      <w:marRight w:val="0"/>
      <w:marTop w:val="0"/>
      <w:marBottom w:val="0"/>
      <w:divBdr>
        <w:top w:val="none" w:sz="0" w:space="0" w:color="auto"/>
        <w:left w:val="none" w:sz="0" w:space="0" w:color="auto"/>
        <w:bottom w:val="none" w:sz="0" w:space="0" w:color="auto"/>
        <w:right w:val="none" w:sz="0" w:space="0" w:color="auto"/>
      </w:divBdr>
    </w:div>
    <w:div w:id="1014959792">
      <w:bodyDiv w:val="1"/>
      <w:marLeft w:val="0"/>
      <w:marRight w:val="0"/>
      <w:marTop w:val="0"/>
      <w:marBottom w:val="0"/>
      <w:divBdr>
        <w:top w:val="none" w:sz="0" w:space="0" w:color="auto"/>
        <w:left w:val="none" w:sz="0" w:space="0" w:color="auto"/>
        <w:bottom w:val="none" w:sz="0" w:space="0" w:color="auto"/>
        <w:right w:val="none" w:sz="0" w:space="0" w:color="auto"/>
      </w:divBdr>
    </w:div>
    <w:div w:id="1034693619">
      <w:bodyDiv w:val="1"/>
      <w:marLeft w:val="0"/>
      <w:marRight w:val="0"/>
      <w:marTop w:val="0"/>
      <w:marBottom w:val="0"/>
      <w:divBdr>
        <w:top w:val="none" w:sz="0" w:space="0" w:color="auto"/>
        <w:left w:val="none" w:sz="0" w:space="0" w:color="auto"/>
        <w:bottom w:val="none" w:sz="0" w:space="0" w:color="auto"/>
        <w:right w:val="none" w:sz="0" w:space="0" w:color="auto"/>
      </w:divBdr>
    </w:div>
    <w:div w:id="1035931818">
      <w:bodyDiv w:val="1"/>
      <w:marLeft w:val="0"/>
      <w:marRight w:val="0"/>
      <w:marTop w:val="0"/>
      <w:marBottom w:val="0"/>
      <w:divBdr>
        <w:top w:val="none" w:sz="0" w:space="0" w:color="auto"/>
        <w:left w:val="none" w:sz="0" w:space="0" w:color="auto"/>
        <w:bottom w:val="none" w:sz="0" w:space="0" w:color="auto"/>
        <w:right w:val="none" w:sz="0" w:space="0" w:color="auto"/>
      </w:divBdr>
    </w:div>
    <w:div w:id="1040711934">
      <w:bodyDiv w:val="1"/>
      <w:marLeft w:val="0"/>
      <w:marRight w:val="0"/>
      <w:marTop w:val="0"/>
      <w:marBottom w:val="0"/>
      <w:divBdr>
        <w:top w:val="none" w:sz="0" w:space="0" w:color="auto"/>
        <w:left w:val="none" w:sz="0" w:space="0" w:color="auto"/>
        <w:bottom w:val="none" w:sz="0" w:space="0" w:color="auto"/>
        <w:right w:val="none" w:sz="0" w:space="0" w:color="auto"/>
      </w:divBdr>
    </w:div>
    <w:div w:id="1048188537">
      <w:bodyDiv w:val="1"/>
      <w:marLeft w:val="0"/>
      <w:marRight w:val="0"/>
      <w:marTop w:val="0"/>
      <w:marBottom w:val="0"/>
      <w:divBdr>
        <w:top w:val="none" w:sz="0" w:space="0" w:color="auto"/>
        <w:left w:val="none" w:sz="0" w:space="0" w:color="auto"/>
        <w:bottom w:val="none" w:sz="0" w:space="0" w:color="auto"/>
        <w:right w:val="none" w:sz="0" w:space="0" w:color="auto"/>
      </w:divBdr>
    </w:div>
    <w:div w:id="1058477557">
      <w:bodyDiv w:val="1"/>
      <w:marLeft w:val="0"/>
      <w:marRight w:val="0"/>
      <w:marTop w:val="0"/>
      <w:marBottom w:val="0"/>
      <w:divBdr>
        <w:top w:val="none" w:sz="0" w:space="0" w:color="auto"/>
        <w:left w:val="none" w:sz="0" w:space="0" w:color="auto"/>
        <w:bottom w:val="none" w:sz="0" w:space="0" w:color="auto"/>
        <w:right w:val="none" w:sz="0" w:space="0" w:color="auto"/>
      </w:divBdr>
    </w:div>
    <w:div w:id="1060593711">
      <w:bodyDiv w:val="1"/>
      <w:marLeft w:val="0"/>
      <w:marRight w:val="0"/>
      <w:marTop w:val="0"/>
      <w:marBottom w:val="0"/>
      <w:divBdr>
        <w:top w:val="none" w:sz="0" w:space="0" w:color="auto"/>
        <w:left w:val="none" w:sz="0" w:space="0" w:color="auto"/>
        <w:bottom w:val="none" w:sz="0" w:space="0" w:color="auto"/>
        <w:right w:val="none" w:sz="0" w:space="0" w:color="auto"/>
      </w:divBdr>
    </w:div>
    <w:div w:id="1072579915">
      <w:bodyDiv w:val="1"/>
      <w:marLeft w:val="0"/>
      <w:marRight w:val="0"/>
      <w:marTop w:val="0"/>
      <w:marBottom w:val="0"/>
      <w:divBdr>
        <w:top w:val="none" w:sz="0" w:space="0" w:color="auto"/>
        <w:left w:val="none" w:sz="0" w:space="0" w:color="auto"/>
        <w:bottom w:val="none" w:sz="0" w:space="0" w:color="auto"/>
        <w:right w:val="none" w:sz="0" w:space="0" w:color="auto"/>
      </w:divBdr>
    </w:div>
    <w:div w:id="1079979384">
      <w:bodyDiv w:val="1"/>
      <w:marLeft w:val="0"/>
      <w:marRight w:val="0"/>
      <w:marTop w:val="0"/>
      <w:marBottom w:val="0"/>
      <w:divBdr>
        <w:top w:val="none" w:sz="0" w:space="0" w:color="auto"/>
        <w:left w:val="none" w:sz="0" w:space="0" w:color="auto"/>
        <w:bottom w:val="none" w:sz="0" w:space="0" w:color="auto"/>
        <w:right w:val="none" w:sz="0" w:space="0" w:color="auto"/>
      </w:divBdr>
    </w:div>
    <w:div w:id="1099132905">
      <w:bodyDiv w:val="1"/>
      <w:marLeft w:val="0"/>
      <w:marRight w:val="0"/>
      <w:marTop w:val="0"/>
      <w:marBottom w:val="0"/>
      <w:divBdr>
        <w:top w:val="none" w:sz="0" w:space="0" w:color="auto"/>
        <w:left w:val="none" w:sz="0" w:space="0" w:color="auto"/>
        <w:bottom w:val="none" w:sz="0" w:space="0" w:color="auto"/>
        <w:right w:val="none" w:sz="0" w:space="0" w:color="auto"/>
      </w:divBdr>
    </w:div>
    <w:div w:id="1101100369">
      <w:bodyDiv w:val="1"/>
      <w:marLeft w:val="0"/>
      <w:marRight w:val="0"/>
      <w:marTop w:val="0"/>
      <w:marBottom w:val="0"/>
      <w:divBdr>
        <w:top w:val="none" w:sz="0" w:space="0" w:color="auto"/>
        <w:left w:val="none" w:sz="0" w:space="0" w:color="auto"/>
        <w:bottom w:val="none" w:sz="0" w:space="0" w:color="auto"/>
        <w:right w:val="none" w:sz="0" w:space="0" w:color="auto"/>
      </w:divBdr>
    </w:div>
    <w:div w:id="1104811893">
      <w:bodyDiv w:val="1"/>
      <w:marLeft w:val="0"/>
      <w:marRight w:val="0"/>
      <w:marTop w:val="0"/>
      <w:marBottom w:val="0"/>
      <w:divBdr>
        <w:top w:val="none" w:sz="0" w:space="0" w:color="auto"/>
        <w:left w:val="none" w:sz="0" w:space="0" w:color="auto"/>
        <w:bottom w:val="none" w:sz="0" w:space="0" w:color="auto"/>
        <w:right w:val="none" w:sz="0" w:space="0" w:color="auto"/>
      </w:divBdr>
    </w:div>
    <w:div w:id="1124734148">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48666032">
      <w:bodyDiv w:val="1"/>
      <w:marLeft w:val="0"/>
      <w:marRight w:val="0"/>
      <w:marTop w:val="0"/>
      <w:marBottom w:val="0"/>
      <w:divBdr>
        <w:top w:val="none" w:sz="0" w:space="0" w:color="auto"/>
        <w:left w:val="none" w:sz="0" w:space="0" w:color="auto"/>
        <w:bottom w:val="none" w:sz="0" w:space="0" w:color="auto"/>
        <w:right w:val="none" w:sz="0" w:space="0" w:color="auto"/>
      </w:divBdr>
    </w:div>
    <w:div w:id="1148743338">
      <w:bodyDiv w:val="1"/>
      <w:marLeft w:val="0"/>
      <w:marRight w:val="0"/>
      <w:marTop w:val="0"/>
      <w:marBottom w:val="0"/>
      <w:divBdr>
        <w:top w:val="none" w:sz="0" w:space="0" w:color="auto"/>
        <w:left w:val="none" w:sz="0" w:space="0" w:color="auto"/>
        <w:bottom w:val="none" w:sz="0" w:space="0" w:color="auto"/>
        <w:right w:val="none" w:sz="0" w:space="0" w:color="auto"/>
      </w:divBdr>
    </w:div>
    <w:div w:id="1160658085">
      <w:bodyDiv w:val="1"/>
      <w:marLeft w:val="0"/>
      <w:marRight w:val="0"/>
      <w:marTop w:val="0"/>
      <w:marBottom w:val="0"/>
      <w:divBdr>
        <w:top w:val="none" w:sz="0" w:space="0" w:color="auto"/>
        <w:left w:val="none" w:sz="0" w:space="0" w:color="auto"/>
        <w:bottom w:val="none" w:sz="0" w:space="0" w:color="auto"/>
        <w:right w:val="none" w:sz="0" w:space="0" w:color="auto"/>
      </w:divBdr>
    </w:div>
    <w:div w:id="1174566611">
      <w:bodyDiv w:val="1"/>
      <w:marLeft w:val="0"/>
      <w:marRight w:val="0"/>
      <w:marTop w:val="0"/>
      <w:marBottom w:val="0"/>
      <w:divBdr>
        <w:top w:val="none" w:sz="0" w:space="0" w:color="auto"/>
        <w:left w:val="none" w:sz="0" w:space="0" w:color="auto"/>
        <w:bottom w:val="none" w:sz="0" w:space="0" w:color="auto"/>
        <w:right w:val="none" w:sz="0" w:space="0" w:color="auto"/>
      </w:divBdr>
    </w:div>
    <w:div w:id="1183593792">
      <w:bodyDiv w:val="1"/>
      <w:marLeft w:val="0"/>
      <w:marRight w:val="0"/>
      <w:marTop w:val="0"/>
      <w:marBottom w:val="0"/>
      <w:divBdr>
        <w:top w:val="none" w:sz="0" w:space="0" w:color="auto"/>
        <w:left w:val="none" w:sz="0" w:space="0" w:color="auto"/>
        <w:bottom w:val="none" w:sz="0" w:space="0" w:color="auto"/>
        <w:right w:val="none" w:sz="0" w:space="0" w:color="auto"/>
      </w:divBdr>
    </w:div>
    <w:div w:id="1192038156">
      <w:bodyDiv w:val="1"/>
      <w:marLeft w:val="0"/>
      <w:marRight w:val="0"/>
      <w:marTop w:val="0"/>
      <w:marBottom w:val="0"/>
      <w:divBdr>
        <w:top w:val="none" w:sz="0" w:space="0" w:color="auto"/>
        <w:left w:val="none" w:sz="0" w:space="0" w:color="auto"/>
        <w:bottom w:val="none" w:sz="0" w:space="0" w:color="auto"/>
        <w:right w:val="none" w:sz="0" w:space="0" w:color="auto"/>
      </w:divBdr>
    </w:div>
    <w:div w:id="1196306865">
      <w:bodyDiv w:val="1"/>
      <w:marLeft w:val="0"/>
      <w:marRight w:val="0"/>
      <w:marTop w:val="0"/>
      <w:marBottom w:val="0"/>
      <w:divBdr>
        <w:top w:val="none" w:sz="0" w:space="0" w:color="auto"/>
        <w:left w:val="none" w:sz="0" w:space="0" w:color="auto"/>
        <w:bottom w:val="none" w:sz="0" w:space="0" w:color="auto"/>
        <w:right w:val="none" w:sz="0" w:space="0" w:color="auto"/>
      </w:divBdr>
    </w:div>
    <w:div w:id="1254048156">
      <w:bodyDiv w:val="1"/>
      <w:marLeft w:val="0"/>
      <w:marRight w:val="0"/>
      <w:marTop w:val="0"/>
      <w:marBottom w:val="0"/>
      <w:divBdr>
        <w:top w:val="none" w:sz="0" w:space="0" w:color="auto"/>
        <w:left w:val="none" w:sz="0" w:space="0" w:color="auto"/>
        <w:bottom w:val="none" w:sz="0" w:space="0" w:color="auto"/>
        <w:right w:val="none" w:sz="0" w:space="0" w:color="auto"/>
      </w:divBdr>
    </w:div>
    <w:div w:id="1255939633">
      <w:bodyDiv w:val="1"/>
      <w:marLeft w:val="0"/>
      <w:marRight w:val="0"/>
      <w:marTop w:val="0"/>
      <w:marBottom w:val="0"/>
      <w:divBdr>
        <w:top w:val="none" w:sz="0" w:space="0" w:color="auto"/>
        <w:left w:val="none" w:sz="0" w:space="0" w:color="auto"/>
        <w:bottom w:val="none" w:sz="0" w:space="0" w:color="auto"/>
        <w:right w:val="none" w:sz="0" w:space="0" w:color="auto"/>
      </w:divBdr>
    </w:div>
    <w:div w:id="1274897499">
      <w:bodyDiv w:val="1"/>
      <w:marLeft w:val="0"/>
      <w:marRight w:val="0"/>
      <w:marTop w:val="0"/>
      <w:marBottom w:val="0"/>
      <w:divBdr>
        <w:top w:val="none" w:sz="0" w:space="0" w:color="auto"/>
        <w:left w:val="none" w:sz="0" w:space="0" w:color="auto"/>
        <w:bottom w:val="none" w:sz="0" w:space="0" w:color="auto"/>
        <w:right w:val="none" w:sz="0" w:space="0" w:color="auto"/>
      </w:divBdr>
    </w:div>
    <w:div w:id="1286153441">
      <w:bodyDiv w:val="1"/>
      <w:marLeft w:val="0"/>
      <w:marRight w:val="0"/>
      <w:marTop w:val="0"/>
      <w:marBottom w:val="0"/>
      <w:divBdr>
        <w:top w:val="none" w:sz="0" w:space="0" w:color="auto"/>
        <w:left w:val="none" w:sz="0" w:space="0" w:color="auto"/>
        <w:bottom w:val="none" w:sz="0" w:space="0" w:color="auto"/>
        <w:right w:val="none" w:sz="0" w:space="0" w:color="auto"/>
      </w:divBdr>
    </w:div>
    <w:div w:id="1288390236">
      <w:bodyDiv w:val="1"/>
      <w:marLeft w:val="0"/>
      <w:marRight w:val="0"/>
      <w:marTop w:val="0"/>
      <w:marBottom w:val="0"/>
      <w:divBdr>
        <w:top w:val="none" w:sz="0" w:space="0" w:color="auto"/>
        <w:left w:val="none" w:sz="0" w:space="0" w:color="auto"/>
        <w:bottom w:val="none" w:sz="0" w:space="0" w:color="auto"/>
        <w:right w:val="none" w:sz="0" w:space="0" w:color="auto"/>
      </w:divBdr>
    </w:div>
    <w:div w:id="1296065504">
      <w:bodyDiv w:val="1"/>
      <w:marLeft w:val="0"/>
      <w:marRight w:val="0"/>
      <w:marTop w:val="0"/>
      <w:marBottom w:val="0"/>
      <w:divBdr>
        <w:top w:val="none" w:sz="0" w:space="0" w:color="auto"/>
        <w:left w:val="none" w:sz="0" w:space="0" w:color="auto"/>
        <w:bottom w:val="none" w:sz="0" w:space="0" w:color="auto"/>
        <w:right w:val="none" w:sz="0" w:space="0" w:color="auto"/>
      </w:divBdr>
    </w:div>
    <w:div w:id="1312635735">
      <w:bodyDiv w:val="1"/>
      <w:marLeft w:val="0"/>
      <w:marRight w:val="0"/>
      <w:marTop w:val="0"/>
      <w:marBottom w:val="0"/>
      <w:divBdr>
        <w:top w:val="none" w:sz="0" w:space="0" w:color="auto"/>
        <w:left w:val="none" w:sz="0" w:space="0" w:color="auto"/>
        <w:bottom w:val="none" w:sz="0" w:space="0" w:color="auto"/>
        <w:right w:val="none" w:sz="0" w:space="0" w:color="auto"/>
      </w:divBdr>
    </w:div>
    <w:div w:id="1319765244">
      <w:bodyDiv w:val="1"/>
      <w:marLeft w:val="0"/>
      <w:marRight w:val="0"/>
      <w:marTop w:val="0"/>
      <w:marBottom w:val="0"/>
      <w:divBdr>
        <w:top w:val="none" w:sz="0" w:space="0" w:color="auto"/>
        <w:left w:val="none" w:sz="0" w:space="0" w:color="auto"/>
        <w:bottom w:val="none" w:sz="0" w:space="0" w:color="auto"/>
        <w:right w:val="none" w:sz="0" w:space="0" w:color="auto"/>
      </w:divBdr>
    </w:div>
    <w:div w:id="1321226405">
      <w:bodyDiv w:val="1"/>
      <w:marLeft w:val="0"/>
      <w:marRight w:val="0"/>
      <w:marTop w:val="0"/>
      <w:marBottom w:val="0"/>
      <w:divBdr>
        <w:top w:val="none" w:sz="0" w:space="0" w:color="auto"/>
        <w:left w:val="none" w:sz="0" w:space="0" w:color="auto"/>
        <w:bottom w:val="none" w:sz="0" w:space="0" w:color="auto"/>
        <w:right w:val="none" w:sz="0" w:space="0" w:color="auto"/>
      </w:divBdr>
    </w:div>
    <w:div w:id="1326788628">
      <w:bodyDiv w:val="1"/>
      <w:marLeft w:val="0"/>
      <w:marRight w:val="0"/>
      <w:marTop w:val="0"/>
      <w:marBottom w:val="0"/>
      <w:divBdr>
        <w:top w:val="none" w:sz="0" w:space="0" w:color="auto"/>
        <w:left w:val="none" w:sz="0" w:space="0" w:color="auto"/>
        <w:bottom w:val="none" w:sz="0" w:space="0" w:color="auto"/>
        <w:right w:val="none" w:sz="0" w:space="0" w:color="auto"/>
      </w:divBdr>
    </w:div>
    <w:div w:id="1330988355">
      <w:bodyDiv w:val="1"/>
      <w:marLeft w:val="0"/>
      <w:marRight w:val="0"/>
      <w:marTop w:val="0"/>
      <w:marBottom w:val="0"/>
      <w:divBdr>
        <w:top w:val="none" w:sz="0" w:space="0" w:color="auto"/>
        <w:left w:val="none" w:sz="0" w:space="0" w:color="auto"/>
        <w:bottom w:val="none" w:sz="0" w:space="0" w:color="auto"/>
        <w:right w:val="none" w:sz="0" w:space="0" w:color="auto"/>
      </w:divBdr>
    </w:div>
    <w:div w:id="1355224589">
      <w:bodyDiv w:val="1"/>
      <w:marLeft w:val="0"/>
      <w:marRight w:val="0"/>
      <w:marTop w:val="0"/>
      <w:marBottom w:val="0"/>
      <w:divBdr>
        <w:top w:val="none" w:sz="0" w:space="0" w:color="auto"/>
        <w:left w:val="none" w:sz="0" w:space="0" w:color="auto"/>
        <w:bottom w:val="none" w:sz="0" w:space="0" w:color="auto"/>
        <w:right w:val="none" w:sz="0" w:space="0" w:color="auto"/>
      </w:divBdr>
    </w:div>
    <w:div w:id="1360660319">
      <w:bodyDiv w:val="1"/>
      <w:marLeft w:val="0"/>
      <w:marRight w:val="0"/>
      <w:marTop w:val="0"/>
      <w:marBottom w:val="0"/>
      <w:divBdr>
        <w:top w:val="none" w:sz="0" w:space="0" w:color="auto"/>
        <w:left w:val="none" w:sz="0" w:space="0" w:color="auto"/>
        <w:bottom w:val="none" w:sz="0" w:space="0" w:color="auto"/>
        <w:right w:val="none" w:sz="0" w:space="0" w:color="auto"/>
      </w:divBdr>
    </w:div>
    <w:div w:id="1375425049">
      <w:bodyDiv w:val="1"/>
      <w:marLeft w:val="0"/>
      <w:marRight w:val="0"/>
      <w:marTop w:val="0"/>
      <w:marBottom w:val="0"/>
      <w:divBdr>
        <w:top w:val="none" w:sz="0" w:space="0" w:color="auto"/>
        <w:left w:val="none" w:sz="0" w:space="0" w:color="auto"/>
        <w:bottom w:val="none" w:sz="0" w:space="0" w:color="auto"/>
        <w:right w:val="none" w:sz="0" w:space="0" w:color="auto"/>
      </w:divBdr>
    </w:div>
    <w:div w:id="1381981189">
      <w:bodyDiv w:val="1"/>
      <w:marLeft w:val="0"/>
      <w:marRight w:val="0"/>
      <w:marTop w:val="0"/>
      <w:marBottom w:val="0"/>
      <w:divBdr>
        <w:top w:val="none" w:sz="0" w:space="0" w:color="auto"/>
        <w:left w:val="none" w:sz="0" w:space="0" w:color="auto"/>
        <w:bottom w:val="none" w:sz="0" w:space="0" w:color="auto"/>
        <w:right w:val="none" w:sz="0" w:space="0" w:color="auto"/>
      </w:divBdr>
    </w:div>
    <w:div w:id="1449855137">
      <w:bodyDiv w:val="1"/>
      <w:marLeft w:val="0"/>
      <w:marRight w:val="0"/>
      <w:marTop w:val="0"/>
      <w:marBottom w:val="0"/>
      <w:divBdr>
        <w:top w:val="none" w:sz="0" w:space="0" w:color="auto"/>
        <w:left w:val="none" w:sz="0" w:space="0" w:color="auto"/>
        <w:bottom w:val="none" w:sz="0" w:space="0" w:color="auto"/>
        <w:right w:val="none" w:sz="0" w:space="0" w:color="auto"/>
      </w:divBdr>
    </w:div>
    <w:div w:id="1462187988">
      <w:bodyDiv w:val="1"/>
      <w:marLeft w:val="0"/>
      <w:marRight w:val="0"/>
      <w:marTop w:val="0"/>
      <w:marBottom w:val="0"/>
      <w:divBdr>
        <w:top w:val="none" w:sz="0" w:space="0" w:color="auto"/>
        <w:left w:val="none" w:sz="0" w:space="0" w:color="auto"/>
        <w:bottom w:val="none" w:sz="0" w:space="0" w:color="auto"/>
        <w:right w:val="none" w:sz="0" w:space="0" w:color="auto"/>
      </w:divBdr>
    </w:div>
    <w:div w:id="1471283488">
      <w:bodyDiv w:val="1"/>
      <w:marLeft w:val="0"/>
      <w:marRight w:val="0"/>
      <w:marTop w:val="0"/>
      <w:marBottom w:val="0"/>
      <w:divBdr>
        <w:top w:val="none" w:sz="0" w:space="0" w:color="auto"/>
        <w:left w:val="none" w:sz="0" w:space="0" w:color="auto"/>
        <w:bottom w:val="none" w:sz="0" w:space="0" w:color="auto"/>
        <w:right w:val="none" w:sz="0" w:space="0" w:color="auto"/>
      </w:divBdr>
    </w:div>
    <w:div w:id="1477799727">
      <w:bodyDiv w:val="1"/>
      <w:marLeft w:val="0"/>
      <w:marRight w:val="0"/>
      <w:marTop w:val="0"/>
      <w:marBottom w:val="0"/>
      <w:divBdr>
        <w:top w:val="none" w:sz="0" w:space="0" w:color="auto"/>
        <w:left w:val="none" w:sz="0" w:space="0" w:color="auto"/>
        <w:bottom w:val="none" w:sz="0" w:space="0" w:color="auto"/>
        <w:right w:val="none" w:sz="0" w:space="0" w:color="auto"/>
      </w:divBdr>
    </w:div>
    <w:div w:id="1509563775">
      <w:bodyDiv w:val="1"/>
      <w:marLeft w:val="0"/>
      <w:marRight w:val="0"/>
      <w:marTop w:val="0"/>
      <w:marBottom w:val="0"/>
      <w:divBdr>
        <w:top w:val="none" w:sz="0" w:space="0" w:color="auto"/>
        <w:left w:val="none" w:sz="0" w:space="0" w:color="auto"/>
        <w:bottom w:val="none" w:sz="0" w:space="0" w:color="auto"/>
        <w:right w:val="none" w:sz="0" w:space="0" w:color="auto"/>
      </w:divBdr>
    </w:div>
    <w:div w:id="1512601093">
      <w:bodyDiv w:val="1"/>
      <w:marLeft w:val="0"/>
      <w:marRight w:val="0"/>
      <w:marTop w:val="0"/>
      <w:marBottom w:val="0"/>
      <w:divBdr>
        <w:top w:val="none" w:sz="0" w:space="0" w:color="auto"/>
        <w:left w:val="none" w:sz="0" w:space="0" w:color="auto"/>
        <w:bottom w:val="none" w:sz="0" w:space="0" w:color="auto"/>
        <w:right w:val="none" w:sz="0" w:space="0" w:color="auto"/>
      </w:divBdr>
    </w:div>
    <w:div w:id="1516916069">
      <w:bodyDiv w:val="1"/>
      <w:marLeft w:val="0"/>
      <w:marRight w:val="0"/>
      <w:marTop w:val="0"/>
      <w:marBottom w:val="0"/>
      <w:divBdr>
        <w:top w:val="none" w:sz="0" w:space="0" w:color="auto"/>
        <w:left w:val="none" w:sz="0" w:space="0" w:color="auto"/>
        <w:bottom w:val="none" w:sz="0" w:space="0" w:color="auto"/>
        <w:right w:val="none" w:sz="0" w:space="0" w:color="auto"/>
      </w:divBdr>
    </w:div>
    <w:div w:id="1528636426">
      <w:bodyDiv w:val="1"/>
      <w:marLeft w:val="0"/>
      <w:marRight w:val="0"/>
      <w:marTop w:val="0"/>
      <w:marBottom w:val="0"/>
      <w:divBdr>
        <w:top w:val="none" w:sz="0" w:space="0" w:color="auto"/>
        <w:left w:val="none" w:sz="0" w:space="0" w:color="auto"/>
        <w:bottom w:val="none" w:sz="0" w:space="0" w:color="auto"/>
        <w:right w:val="none" w:sz="0" w:space="0" w:color="auto"/>
      </w:divBdr>
    </w:div>
    <w:div w:id="1530482735">
      <w:bodyDiv w:val="1"/>
      <w:marLeft w:val="0"/>
      <w:marRight w:val="0"/>
      <w:marTop w:val="0"/>
      <w:marBottom w:val="0"/>
      <w:divBdr>
        <w:top w:val="none" w:sz="0" w:space="0" w:color="auto"/>
        <w:left w:val="none" w:sz="0" w:space="0" w:color="auto"/>
        <w:bottom w:val="none" w:sz="0" w:space="0" w:color="auto"/>
        <w:right w:val="none" w:sz="0" w:space="0" w:color="auto"/>
      </w:divBdr>
    </w:div>
    <w:div w:id="1535117722">
      <w:bodyDiv w:val="1"/>
      <w:marLeft w:val="0"/>
      <w:marRight w:val="0"/>
      <w:marTop w:val="0"/>
      <w:marBottom w:val="0"/>
      <w:divBdr>
        <w:top w:val="none" w:sz="0" w:space="0" w:color="auto"/>
        <w:left w:val="none" w:sz="0" w:space="0" w:color="auto"/>
        <w:bottom w:val="none" w:sz="0" w:space="0" w:color="auto"/>
        <w:right w:val="none" w:sz="0" w:space="0" w:color="auto"/>
      </w:divBdr>
    </w:div>
    <w:div w:id="1541553455">
      <w:bodyDiv w:val="1"/>
      <w:marLeft w:val="0"/>
      <w:marRight w:val="0"/>
      <w:marTop w:val="0"/>
      <w:marBottom w:val="0"/>
      <w:divBdr>
        <w:top w:val="none" w:sz="0" w:space="0" w:color="auto"/>
        <w:left w:val="none" w:sz="0" w:space="0" w:color="auto"/>
        <w:bottom w:val="none" w:sz="0" w:space="0" w:color="auto"/>
        <w:right w:val="none" w:sz="0" w:space="0" w:color="auto"/>
      </w:divBdr>
    </w:div>
    <w:div w:id="1565791932">
      <w:bodyDiv w:val="1"/>
      <w:marLeft w:val="0"/>
      <w:marRight w:val="0"/>
      <w:marTop w:val="0"/>
      <w:marBottom w:val="0"/>
      <w:divBdr>
        <w:top w:val="none" w:sz="0" w:space="0" w:color="auto"/>
        <w:left w:val="none" w:sz="0" w:space="0" w:color="auto"/>
        <w:bottom w:val="none" w:sz="0" w:space="0" w:color="auto"/>
        <w:right w:val="none" w:sz="0" w:space="0" w:color="auto"/>
      </w:divBdr>
    </w:div>
    <w:div w:id="1571647274">
      <w:bodyDiv w:val="1"/>
      <w:marLeft w:val="0"/>
      <w:marRight w:val="0"/>
      <w:marTop w:val="0"/>
      <w:marBottom w:val="0"/>
      <w:divBdr>
        <w:top w:val="none" w:sz="0" w:space="0" w:color="auto"/>
        <w:left w:val="none" w:sz="0" w:space="0" w:color="auto"/>
        <w:bottom w:val="none" w:sz="0" w:space="0" w:color="auto"/>
        <w:right w:val="none" w:sz="0" w:space="0" w:color="auto"/>
      </w:divBdr>
    </w:div>
    <w:div w:id="1575043317">
      <w:bodyDiv w:val="1"/>
      <w:marLeft w:val="0"/>
      <w:marRight w:val="0"/>
      <w:marTop w:val="0"/>
      <w:marBottom w:val="0"/>
      <w:divBdr>
        <w:top w:val="none" w:sz="0" w:space="0" w:color="auto"/>
        <w:left w:val="none" w:sz="0" w:space="0" w:color="auto"/>
        <w:bottom w:val="none" w:sz="0" w:space="0" w:color="auto"/>
        <w:right w:val="none" w:sz="0" w:space="0" w:color="auto"/>
      </w:divBdr>
    </w:div>
    <w:div w:id="1588268401">
      <w:bodyDiv w:val="1"/>
      <w:marLeft w:val="0"/>
      <w:marRight w:val="0"/>
      <w:marTop w:val="0"/>
      <w:marBottom w:val="0"/>
      <w:divBdr>
        <w:top w:val="none" w:sz="0" w:space="0" w:color="auto"/>
        <w:left w:val="none" w:sz="0" w:space="0" w:color="auto"/>
        <w:bottom w:val="none" w:sz="0" w:space="0" w:color="auto"/>
        <w:right w:val="none" w:sz="0" w:space="0" w:color="auto"/>
      </w:divBdr>
    </w:div>
    <w:div w:id="1631935702">
      <w:bodyDiv w:val="1"/>
      <w:marLeft w:val="0"/>
      <w:marRight w:val="0"/>
      <w:marTop w:val="0"/>
      <w:marBottom w:val="0"/>
      <w:divBdr>
        <w:top w:val="none" w:sz="0" w:space="0" w:color="auto"/>
        <w:left w:val="none" w:sz="0" w:space="0" w:color="auto"/>
        <w:bottom w:val="none" w:sz="0" w:space="0" w:color="auto"/>
        <w:right w:val="none" w:sz="0" w:space="0" w:color="auto"/>
      </w:divBdr>
    </w:div>
    <w:div w:id="1653604632">
      <w:bodyDiv w:val="1"/>
      <w:marLeft w:val="0"/>
      <w:marRight w:val="0"/>
      <w:marTop w:val="0"/>
      <w:marBottom w:val="0"/>
      <w:divBdr>
        <w:top w:val="none" w:sz="0" w:space="0" w:color="auto"/>
        <w:left w:val="none" w:sz="0" w:space="0" w:color="auto"/>
        <w:bottom w:val="none" w:sz="0" w:space="0" w:color="auto"/>
        <w:right w:val="none" w:sz="0" w:space="0" w:color="auto"/>
      </w:divBdr>
    </w:div>
    <w:div w:id="1654065732">
      <w:bodyDiv w:val="1"/>
      <w:marLeft w:val="0"/>
      <w:marRight w:val="0"/>
      <w:marTop w:val="0"/>
      <w:marBottom w:val="0"/>
      <w:divBdr>
        <w:top w:val="none" w:sz="0" w:space="0" w:color="auto"/>
        <w:left w:val="none" w:sz="0" w:space="0" w:color="auto"/>
        <w:bottom w:val="none" w:sz="0" w:space="0" w:color="auto"/>
        <w:right w:val="none" w:sz="0" w:space="0" w:color="auto"/>
      </w:divBdr>
    </w:div>
    <w:div w:id="1657763464">
      <w:bodyDiv w:val="1"/>
      <w:marLeft w:val="0"/>
      <w:marRight w:val="0"/>
      <w:marTop w:val="0"/>
      <w:marBottom w:val="0"/>
      <w:divBdr>
        <w:top w:val="none" w:sz="0" w:space="0" w:color="auto"/>
        <w:left w:val="none" w:sz="0" w:space="0" w:color="auto"/>
        <w:bottom w:val="none" w:sz="0" w:space="0" w:color="auto"/>
        <w:right w:val="none" w:sz="0" w:space="0" w:color="auto"/>
      </w:divBdr>
    </w:div>
    <w:div w:id="1684893786">
      <w:bodyDiv w:val="1"/>
      <w:marLeft w:val="0"/>
      <w:marRight w:val="0"/>
      <w:marTop w:val="0"/>
      <w:marBottom w:val="0"/>
      <w:divBdr>
        <w:top w:val="none" w:sz="0" w:space="0" w:color="auto"/>
        <w:left w:val="none" w:sz="0" w:space="0" w:color="auto"/>
        <w:bottom w:val="none" w:sz="0" w:space="0" w:color="auto"/>
        <w:right w:val="none" w:sz="0" w:space="0" w:color="auto"/>
      </w:divBdr>
    </w:div>
    <w:div w:id="1692681843">
      <w:bodyDiv w:val="1"/>
      <w:marLeft w:val="0"/>
      <w:marRight w:val="0"/>
      <w:marTop w:val="0"/>
      <w:marBottom w:val="0"/>
      <w:divBdr>
        <w:top w:val="none" w:sz="0" w:space="0" w:color="auto"/>
        <w:left w:val="none" w:sz="0" w:space="0" w:color="auto"/>
        <w:bottom w:val="none" w:sz="0" w:space="0" w:color="auto"/>
        <w:right w:val="none" w:sz="0" w:space="0" w:color="auto"/>
      </w:divBdr>
    </w:div>
    <w:div w:id="1724253179">
      <w:bodyDiv w:val="1"/>
      <w:marLeft w:val="0"/>
      <w:marRight w:val="0"/>
      <w:marTop w:val="0"/>
      <w:marBottom w:val="0"/>
      <w:divBdr>
        <w:top w:val="none" w:sz="0" w:space="0" w:color="auto"/>
        <w:left w:val="none" w:sz="0" w:space="0" w:color="auto"/>
        <w:bottom w:val="none" w:sz="0" w:space="0" w:color="auto"/>
        <w:right w:val="none" w:sz="0" w:space="0" w:color="auto"/>
      </w:divBdr>
    </w:div>
    <w:div w:id="1728409321">
      <w:bodyDiv w:val="1"/>
      <w:marLeft w:val="0"/>
      <w:marRight w:val="0"/>
      <w:marTop w:val="0"/>
      <w:marBottom w:val="0"/>
      <w:divBdr>
        <w:top w:val="none" w:sz="0" w:space="0" w:color="auto"/>
        <w:left w:val="none" w:sz="0" w:space="0" w:color="auto"/>
        <w:bottom w:val="none" w:sz="0" w:space="0" w:color="auto"/>
        <w:right w:val="none" w:sz="0" w:space="0" w:color="auto"/>
      </w:divBdr>
    </w:div>
    <w:div w:id="1739859543">
      <w:bodyDiv w:val="1"/>
      <w:marLeft w:val="0"/>
      <w:marRight w:val="0"/>
      <w:marTop w:val="0"/>
      <w:marBottom w:val="0"/>
      <w:divBdr>
        <w:top w:val="none" w:sz="0" w:space="0" w:color="auto"/>
        <w:left w:val="none" w:sz="0" w:space="0" w:color="auto"/>
        <w:bottom w:val="none" w:sz="0" w:space="0" w:color="auto"/>
        <w:right w:val="none" w:sz="0" w:space="0" w:color="auto"/>
      </w:divBdr>
    </w:div>
    <w:div w:id="1744840674">
      <w:bodyDiv w:val="1"/>
      <w:marLeft w:val="0"/>
      <w:marRight w:val="0"/>
      <w:marTop w:val="0"/>
      <w:marBottom w:val="0"/>
      <w:divBdr>
        <w:top w:val="none" w:sz="0" w:space="0" w:color="auto"/>
        <w:left w:val="none" w:sz="0" w:space="0" w:color="auto"/>
        <w:bottom w:val="none" w:sz="0" w:space="0" w:color="auto"/>
        <w:right w:val="none" w:sz="0" w:space="0" w:color="auto"/>
      </w:divBdr>
    </w:div>
    <w:div w:id="1747343233">
      <w:bodyDiv w:val="1"/>
      <w:marLeft w:val="0"/>
      <w:marRight w:val="0"/>
      <w:marTop w:val="0"/>
      <w:marBottom w:val="0"/>
      <w:divBdr>
        <w:top w:val="none" w:sz="0" w:space="0" w:color="auto"/>
        <w:left w:val="none" w:sz="0" w:space="0" w:color="auto"/>
        <w:bottom w:val="none" w:sz="0" w:space="0" w:color="auto"/>
        <w:right w:val="none" w:sz="0" w:space="0" w:color="auto"/>
      </w:divBdr>
    </w:div>
    <w:div w:id="1754469073">
      <w:bodyDiv w:val="1"/>
      <w:marLeft w:val="0"/>
      <w:marRight w:val="0"/>
      <w:marTop w:val="0"/>
      <w:marBottom w:val="0"/>
      <w:divBdr>
        <w:top w:val="none" w:sz="0" w:space="0" w:color="auto"/>
        <w:left w:val="none" w:sz="0" w:space="0" w:color="auto"/>
        <w:bottom w:val="none" w:sz="0" w:space="0" w:color="auto"/>
        <w:right w:val="none" w:sz="0" w:space="0" w:color="auto"/>
      </w:divBdr>
    </w:div>
    <w:div w:id="1757704105">
      <w:bodyDiv w:val="1"/>
      <w:marLeft w:val="0"/>
      <w:marRight w:val="0"/>
      <w:marTop w:val="0"/>
      <w:marBottom w:val="0"/>
      <w:divBdr>
        <w:top w:val="none" w:sz="0" w:space="0" w:color="auto"/>
        <w:left w:val="none" w:sz="0" w:space="0" w:color="auto"/>
        <w:bottom w:val="none" w:sz="0" w:space="0" w:color="auto"/>
        <w:right w:val="none" w:sz="0" w:space="0" w:color="auto"/>
      </w:divBdr>
    </w:div>
    <w:div w:id="1762986207">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66488157">
      <w:bodyDiv w:val="1"/>
      <w:marLeft w:val="0"/>
      <w:marRight w:val="0"/>
      <w:marTop w:val="0"/>
      <w:marBottom w:val="0"/>
      <w:divBdr>
        <w:top w:val="none" w:sz="0" w:space="0" w:color="auto"/>
        <w:left w:val="none" w:sz="0" w:space="0" w:color="auto"/>
        <w:bottom w:val="none" w:sz="0" w:space="0" w:color="auto"/>
        <w:right w:val="none" w:sz="0" w:space="0" w:color="auto"/>
      </w:divBdr>
    </w:div>
    <w:div w:id="1772626630">
      <w:bodyDiv w:val="1"/>
      <w:marLeft w:val="0"/>
      <w:marRight w:val="0"/>
      <w:marTop w:val="0"/>
      <w:marBottom w:val="0"/>
      <w:divBdr>
        <w:top w:val="none" w:sz="0" w:space="0" w:color="auto"/>
        <w:left w:val="none" w:sz="0" w:space="0" w:color="auto"/>
        <w:bottom w:val="none" w:sz="0" w:space="0" w:color="auto"/>
        <w:right w:val="none" w:sz="0" w:space="0" w:color="auto"/>
      </w:divBdr>
    </w:div>
    <w:div w:id="1784224924">
      <w:bodyDiv w:val="1"/>
      <w:marLeft w:val="0"/>
      <w:marRight w:val="0"/>
      <w:marTop w:val="0"/>
      <w:marBottom w:val="0"/>
      <w:divBdr>
        <w:top w:val="none" w:sz="0" w:space="0" w:color="auto"/>
        <w:left w:val="none" w:sz="0" w:space="0" w:color="auto"/>
        <w:bottom w:val="none" w:sz="0" w:space="0" w:color="auto"/>
        <w:right w:val="none" w:sz="0" w:space="0" w:color="auto"/>
      </w:divBdr>
    </w:div>
    <w:div w:id="1822194065">
      <w:bodyDiv w:val="1"/>
      <w:marLeft w:val="0"/>
      <w:marRight w:val="0"/>
      <w:marTop w:val="0"/>
      <w:marBottom w:val="0"/>
      <w:divBdr>
        <w:top w:val="none" w:sz="0" w:space="0" w:color="auto"/>
        <w:left w:val="none" w:sz="0" w:space="0" w:color="auto"/>
        <w:bottom w:val="none" w:sz="0" w:space="0" w:color="auto"/>
        <w:right w:val="none" w:sz="0" w:space="0" w:color="auto"/>
      </w:divBdr>
    </w:div>
    <w:div w:id="1826899011">
      <w:bodyDiv w:val="1"/>
      <w:marLeft w:val="0"/>
      <w:marRight w:val="0"/>
      <w:marTop w:val="0"/>
      <w:marBottom w:val="0"/>
      <w:divBdr>
        <w:top w:val="none" w:sz="0" w:space="0" w:color="auto"/>
        <w:left w:val="none" w:sz="0" w:space="0" w:color="auto"/>
        <w:bottom w:val="none" w:sz="0" w:space="0" w:color="auto"/>
        <w:right w:val="none" w:sz="0" w:space="0" w:color="auto"/>
      </w:divBdr>
    </w:div>
    <w:div w:id="1840149133">
      <w:bodyDiv w:val="1"/>
      <w:marLeft w:val="0"/>
      <w:marRight w:val="0"/>
      <w:marTop w:val="0"/>
      <w:marBottom w:val="0"/>
      <w:divBdr>
        <w:top w:val="none" w:sz="0" w:space="0" w:color="auto"/>
        <w:left w:val="none" w:sz="0" w:space="0" w:color="auto"/>
        <w:bottom w:val="none" w:sz="0" w:space="0" w:color="auto"/>
        <w:right w:val="none" w:sz="0" w:space="0" w:color="auto"/>
      </w:divBdr>
    </w:div>
    <w:div w:id="1849951914">
      <w:bodyDiv w:val="1"/>
      <w:marLeft w:val="0"/>
      <w:marRight w:val="0"/>
      <w:marTop w:val="0"/>
      <w:marBottom w:val="0"/>
      <w:divBdr>
        <w:top w:val="none" w:sz="0" w:space="0" w:color="auto"/>
        <w:left w:val="none" w:sz="0" w:space="0" w:color="auto"/>
        <w:bottom w:val="none" w:sz="0" w:space="0" w:color="auto"/>
        <w:right w:val="none" w:sz="0" w:space="0" w:color="auto"/>
      </w:divBdr>
    </w:div>
    <w:div w:id="1854568620">
      <w:bodyDiv w:val="1"/>
      <w:marLeft w:val="0"/>
      <w:marRight w:val="0"/>
      <w:marTop w:val="0"/>
      <w:marBottom w:val="0"/>
      <w:divBdr>
        <w:top w:val="none" w:sz="0" w:space="0" w:color="auto"/>
        <w:left w:val="none" w:sz="0" w:space="0" w:color="auto"/>
        <w:bottom w:val="none" w:sz="0" w:space="0" w:color="auto"/>
        <w:right w:val="none" w:sz="0" w:space="0" w:color="auto"/>
      </w:divBdr>
    </w:div>
    <w:div w:id="1856310856">
      <w:bodyDiv w:val="1"/>
      <w:marLeft w:val="0"/>
      <w:marRight w:val="0"/>
      <w:marTop w:val="0"/>
      <w:marBottom w:val="0"/>
      <w:divBdr>
        <w:top w:val="none" w:sz="0" w:space="0" w:color="auto"/>
        <w:left w:val="none" w:sz="0" w:space="0" w:color="auto"/>
        <w:bottom w:val="none" w:sz="0" w:space="0" w:color="auto"/>
        <w:right w:val="none" w:sz="0" w:space="0" w:color="auto"/>
      </w:divBdr>
    </w:div>
    <w:div w:id="1872455486">
      <w:bodyDiv w:val="1"/>
      <w:marLeft w:val="0"/>
      <w:marRight w:val="0"/>
      <w:marTop w:val="0"/>
      <w:marBottom w:val="0"/>
      <w:divBdr>
        <w:top w:val="none" w:sz="0" w:space="0" w:color="auto"/>
        <w:left w:val="none" w:sz="0" w:space="0" w:color="auto"/>
        <w:bottom w:val="none" w:sz="0" w:space="0" w:color="auto"/>
        <w:right w:val="none" w:sz="0" w:space="0" w:color="auto"/>
      </w:divBdr>
    </w:div>
    <w:div w:id="1893423925">
      <w:bodyDiv w:val="1"/>
      <w:marLeft w:val="0"/>
      <w:marRight w:val="0"/>
      <w:marTop w:val="0"/>
      <w:marBottom w:val="0"/>
      <w:divBdr>
        <w:top w:val="none" w:sz="0" w:space="0" w:color="auto"/>
        <w:left w:val="none" w:sz="0" w:space="0" w:color="auto"/>
        <w:bottom w:val="none" w:sz="0" w:space="0" w:color="auto"/>
        <w:right w:val="none" w:sz="0" w:space="0" w:color="auto"/>
      </w:divBdr>
    </w:div>
    <w:div w:id="1893493911">
      <w:bodyDiv w:val="1"/>
      <w:marLeft w:val="0"/>
      <w:marRight w:val="0"/>
      <w:marTop w:val="0"/>
      <w:marBottom w:val="0"/>
      <w:divBdr>
        <w:top w:val="none" w:sz="0" w:space="0" w:color="auto"/>
        <w:left w:val="none" w:sz="0" w:space="0" w:color="auto"/>
        <w:bottom w:val="none" w:sz="0" w:space="0" w:color="auto"/>
        <w:right w:val="none" w:sz="0" w:space="0" w:color="auto"/>
      </w:divBdr>
    </w:div>
    <w:div w:id="1899592399">
      <w:bodyDiv w:val="1"/>
      <w:marLeft w:val="0"/>
      <w:marRight w:val="0"/>
      <w:marTop w:val="0"/>
      <w:marBottom w:val="0"/>
      <w:divBdr>
        <w:top w:val="none" w:sz="0" w:space="0" w:color="auto"/>
        <w:left w:val="none" w:sz="0" w:space="0" w:color="auto"/>
        <w:bottom w:val="none" w:sz="0" w:space="0" w:color="auto"/>
        <w:right w:val="none" w:sz="0" w:space="0" w:color="auto"/>
      </w:divBdr>
    </w:div>
    <w:div w:id="1917743580">
      <w:bodyDiv w:val="1"/>
      <w:marLeft w:val="0"/>
      <w:marRight w:val="0"/>
      <w:marTop w:val="0"/>
      <w:marBottom w:val="0"/>
      <w:divBdr>
        <w:top w:val="none" w:sz="0" w:space="0" w:color="auto"/>
        <w:left w:val="none" w:sz="0" w:space="0" w:color="auto"/>
        <w:bottom w:val="none" w:sz="0" w:space="0" w:color="auto"/>
        <w:right w:val="none" w:sz="0" w:space="0" w:color="auto"/>
      </w:divBdr>
    </w:div>
    <w:div w:id="1924336933">
      <w:bodyDiv w:val="1"/>
      <w:marLeft w:val="0"/>
      <w:marRight w:val="0"/>
      <w:marTop w:val="0"/>
      <w:marBottom w:val="0"/>
      <w:divBdr>
        <w:top w:val="none" w:sz="0" w:space="0" w:color="auto"/>
        <w:left w:val="none" w:sz="0" w:space="0" w:color="auto"/>
        <w:bottom w:val="none" w:sz="0" w:space="0" w:color="auto"/>
        <w:right w:val="none" w:sz="0" w:space="0" w:color="auto"/>
      </w:divBdr>
    </w:div>
    <w:div w:id="1933275639">
      <w:bodyDiv w:val="1"/>
      <w:marLeft w:val="0"/>
      <w:marRight w:val="0"/>
      <w:marTop w:val="0"/>
      <w:marBottom w:val="0"/>
      <w:divBdr>
        <w:top w:val="none" w:sz="0" w:space="0" w:color="auto"/>
        <w:left w:val="none" w:sz="0" w:space="0" w:color="auto"/>
        <w:bottom w:val="none" w:sz="0" w:space="0" w:color="auto"/>
        <w:right w:val="none" w:sz="0" w:space="0" w:color="auto"/>
      </w:divBdr>
    </w:div>
    <w:div w:id="1940720085">
      <w:bodyDiv w:val="1"/>
      <w:marLeft w:val="0"/>
      <w:marRight w:val="0"/>
      <w:marTop w:val="0"/>
      <w:marBottom w:val="0"/>
      <w:divBdr>
        <w:top w:val="none" w:sz="0" w:space="0" w:color="auto"/>
        <w:left w:val="none" w:sz="0" w:space="0" w:color="auto"/>
        <w:bottom w:val="none" w:sz="0" w:space="0" w:color="auto"/>
        <w:right w:val="none" w:sz="0" w:space="0" w:color="auto"/>
      </w:divBdr>
    </w:div>
    <w:div w:id="1947347483">
      <w:bodyDiv w:val="1"/>
      <w:marLeft w:val="0"/>
      <w:marRight w:val="0"/>
      <w:marTop w:val="0"/>
      <w:marBottom w:val="0"/>
      <w:divBdr>
        <w:top w:val="none" w:sz="0" w:space="0" w:color="auto"/>
        <w:left w:val="none" w:sz="0" w:space="0" w:color="auto"/>
        <w:bottom w:val="none" w:sz="0" w:space="0" w:color="auto"/>
        <w:right w:val="none" w:sz="0" w:space="0" w:color="auto"/>
      </w:divBdr>
    </w:div>
    <w:div w:id="1949584062">
      <w:bodyDiv w:val="1"/>
      <w:marLeft w:val="0"/>
      <w:marRight w:val="0"/>
      <w:marTop w:val="0"/>
      <w:marBottom w:val="0"/>
      <w:divBdr>
        <w:top w:val="none" w:sz="0" w:space="0" w:color="auto"/>
        <w:left w:val="none" w:sz="0" w:space="0" w:color="auto"/>
        <w:bottom w:val="none" w:sz="0" w:space="0" w:color="auto"/>
        <w:right w:val="none" w:sz="0" w:space="0" w:color="auto"/>
      </w:divBdr>
    </w:div>
    <w:div w:id="1972126752">
      <w:bodyDiv w:val="1"/>
      <w:marLeft w:val="0"/>
      <w:marRight w:val="0"/>
      <w:marTop w:val="0"/>
      <w:marBottom w:val="0"/>
      <w:divBdr>
        <w:top w:val="none" w:sz="0" w:space="0" w:color="auto"/>
        <w:left w:val="none" w:sz="0" w:space="0" w:color="auto"/>
        <w:bottom w:val="none" w:sz="0" w:space="0" w:color="auto"/>
        <w:right w:val="none" w:sz="0" w:space="0" w:color="auto"/>
      </w:divBdr>
    </w:div>
    <w:div w:id="1986474350">
      <w:bodyDiv w:val="1"/>
      <w:marLeft w:val="0"/>
      <w:marRight w:val="0"/>
      <w:marTop w:val="0"/>
      <w:marBottom w:val="0"/>
      <w:divBdr>
        <w:top w:val="none" w:sz="0" w:space="0" w:color="auto"/>
        <w:left w:val="none" w:sz="0" w:space="0" w:color="auto"/>
        <w:bottom w:val="none" w:sz="0" w:space="0" w:color="auto"/>
        <w:right w:val="none" w:sz="0" w:space="0" w:color="auto"/>
      </w:divBdr>
    </w:div>
    <w:div w:id="1991641018">
      <w:bodyDiv w:val="1"/>
      <w:marLeft w:val="0"/>
      <w:marRight w:val="0"/>
      <w:marTop w:val="0"/>
      <w:marBottom w:val="0"/>
      <w:divBdr>
        <w:top w:val="none" w:sz="0" w:space="0" w:color="auto"/>
        <w:left w:val="none" w:sz="0" w:space="0" w:color="auto"/>
        <w:bottom w:val="none" w:sz="0" w:space="0" w:color="auto"/>
        <w:right w:val="none" w:sz="0" w:space="0" w:color="auto"/>
      </w:divBdr>
    </w:div>
    <w:div w:id="2003658115">
      <w:bodyDiv w:val="1"/>
      <w:marLeft w:val="0"/>
      <w:marRight w:val="0"/>
      <w:marTop w:val="0"/>
      <w:marBottom w:val="0"/>
      <w:divBdr>
        <w:top w:val="none" w:sz="0" w:space="0" w:color="auto"/>
        <w:left w:val="none" w:sz="0" w:space="0" w:color="auto"/>
        <w:bottom w:val="none" w:sz="0" w:space="0" w:color="auto"/>
        <w:right w:val="none" w:sz="0" w:space="0" w:color="auto"/>
      </w:divBdr>
    </w:div>
    <w:div w:id="2008509907">
      <w:bodyDiv w:val="1"/>
      <w:marLeft w:val="0"/>
      <w:marRight w:val="0"/>
      <w:marTop w:val="0"/>
      <w:marBottom w:val="0"/>
      <w:divBdr>
        <w:top w:val="none" w:sz="0" w:space="0" w:color="auto"/>
        <w:left w:val="none" w:sz="0" w:space="0" w:color="auto"/>
        <w:bottom w:val="none" w:sz="0" w:space="0" w:color="auto"/>
        <w:right w:val="none" w:sz="0" w:space="0" w:color="auto"/>
      </w:divBdr>
    </w:div>
    <w:div w:id="2032879845">
      <w:bodyDiv w:val="1"/>
      <w:marLeft w:val="0"/>
      <w:marRight w:val="0"/>
      <w:marTop w:val="0"/>
      <w:marBottom w:val="0"/>
      <w:divBdr>
        <w:top w:val="none" w:sz="0" w:space="0" w:color="auto"/>
        <w:left w:val="none" w:sz="0" w:space="0" w:color="auto"/>
        <w:bottom w:val="none" w:sz="0" w:space="0" w:color="auto"/>
        <w:right w:val="none" w:sz="0" w:space="0" w:color="auto"/>
      </w:divBdr>
    </w:div>
    <w:div w:id="2036687092">
      <w:bodyDiv w:val="1"/>
      <w:marLeft w:val="0"/>
      <w:marRight w:val="0"/>
      <w:marTop w:val="0"/>
      <w:marBottom w:val="0"/>
      <w:divBdr>
        <w:top w:val="none" w:sz="0" w:space="0" w:color="auto"/>
        <w:left w:val="none" w:sz="0" w:space="0" w:color="auto"/>
        <w:bottom w:val="none" w:sz="0" w:space="0" w:color="auto"/>
        <w:right w:val="none" w:sz="0" w:space="0" w:color="auto"/>
      </w:divBdr>
    </w:div>
    <w:div w:id="2037612160">
      <w:bodyDiv w:val="1"/>
      <w:marLeft w:val="0"/>
      <w:marRight w:val="0"/>
      <w:marTop w:val="0"/>
      <w:marBottom w:val="0"/>
      <w:divBdr>
        <w:top w:val="none" w:sz="0" w:space="0" w:color="auto"/>
        <w:left w:val="none" w:sz="0" w:space="0" w:color="auto"/>
        <w:bottom w:val="none" w:sz="0" w:space="0" w:color="auto"/>
        <w:right w:val="none" w:sz="0" w:space="0" w:color="auto"/>
      </w:divBdr>
    </w:div>
    <w:div w:id="2056733537">
      <w:bodyDiv w:val="1"/>
      <w:marLeft w:val="0"/>
      <w:marRight w:val="0"/>
      <w:marTop w:val="0"/>
      <w:marBottom w:val="0"/>
      <w:divBdr>
        <w:top w:val="none" w:sz="0" w:space="0" w:color="auto"/>
        <w:left w:val="none" w:sz="0" w:space="0" w:color="auto"/>
        <w:bottom w:val="none" w:sz="0" w:space="0" w:color="auto"/>
        <w:right w:val="none" w:sz="0" w:space="0" w:color="auto"/>
      </w:divBdr>
    </w:div>
    <w:div w:id="2057969807">
      <w:bodyDiv w:val="1"/>
      <w:marLeft w:val="0"/>
      <w:marRight w:val="0"/>
      <w:marTop w:val="0"/>
      <w:marBottom w:val="0"/>
      <w:divBdr>
        <w:top w:val="none" w:sz="0" w:space="0" w:color="auto"/>
        <w:left w:val="none" w:sz="0" w:space="0" w:color="auto"/>
        <w:bottom w:val="none" w:sz="0" w:space="0" w:color="auto"/>
        <w:right w:val="none" w:sz="0" w:space="0" w:color="auto"/>
      </w:divBdr>
    </w:div>
    <w:div w:id="2073656921">
      <w:bodyDiv w:val="1"/>
      <w:marLeft w:val="0"/>
      <w:marRight w:val="0"/>
      <w:marTop w:val="0"/>
      <w:marBottom w:val="0"/>
      <w:divBdr>
        <w:top w:val="none" w:sz="0" w:space="0" w:color="auto"/>
        <w:left w:val="none" w:sz="0" w:space="0" w:color="auto"/>
        <w:bottom w:val="none" w:sz="0" w:space="0" w:color="auto"/>
        <w:right w:val="none" w:sz="0" w:space="0" w:color="auto"/>
      </w:divBdr>
    </w:div>
    <w:div w:id="2081827445">
      <w:bodyDiv w:val="1"/>
      <w:marLeft w:val="0"/>
      <w:marRight w:val="0"/>
      <w:marTop w:val="0"/>
      <w:marBottom w:val="0"/>
      <w:divBdr>
        <w:top w:val="none" w:sz="0" w:space="0" w:color="auto"/>
        <w:left w:val="none" w:sz="0" w:space="0" w:color="auto"/>
        <w:bottom w:val="none" w:sz="0" w:space="0" w:color="auto"/>
        <w:right w:val="none" w:sz="0" w:space="0" w:color="auto"/>
      </w:divBdr>
    </w:div>
    <w:div w:id="2082410861">
      <w:bodyDiv w:val="1"/>
      <w:marLeft w:val="0"/>
      <w:marRight w:val="0"/>
      <w:marTop w:val="0"/>
      <w:marBottom w:val="0"/>
      <w:divBdr>
        <w:top w:val="none" w:sz="0" w:space="0" w:color="auto"/>
        <w:left w:val="none" w:sz="0" w:space="0" w:color="auto"/>
        <w:bottom w:val="none" w:sz="0" w:space="0" w:color="auto"/>
        <w:right w:val="none" w:sz="0" w:space="0" w:color="auto"/>
      </w:divBdr>
    </w:div>
    <w:div w:id="2092654505">
      <w:bodyDiv w:val="1"/>
      <w:marLeft w:val="0"/>
      <w:marRight w:val="0"/>
      <w:marTop w:val="0"/>
      <w:marBottom w:val="0"/>
      <w:divBdr>
        <w:top w:val="none" w:sz="0" w:space="0" w:color="auto"/>
        <w:left w:val="none" w:sz="0" w:space="0" w:color="auto"/>
        <w:bottom w:val="none" w:sz="0" w:space="0" w:color="auto"/>
        <w:right w:val="none" w:sz="0" w:space="0" w:color="auto"/>
      </w:divBdr>
    </w:div>
    <w:div w:id="2095392448">
      <w:bodyDiv w:val="1"/>
      <w:marLeft w:val="0"/>
      <w:marRight w:val="0"/>
      <w:marTop w:val="0"/>
      <w:marBottom w:val="0"/>
      <w:divBdr>
        <w:top w:val="none" w:sz="0" w:space="0" w:color="auto"/>
        <w:left w:val="none" w:sz="0" w:space="0" w:color="auto"/>
        <w:bottom w:val="none" w:sz="0" w:space="0" w:color="auto"/>
        <w:right w:val="none" w:sz="0" w:space="0" w:color="auto"/>
      </w:divBdr>
    </w:div>
    <w:div w:id="2108108963">
      <w:bodyDiv w:val="1"/>
      <w:marLeft w:val="0"/>
      <w:marRight w:val="0"/>
      <w:marTop w:val="0"/>
      <w:marBottom w:val="0"/>
      <w:divBdr>
        <w:top w:val="none" w:sz="0" w:space="0" w:color="auto"/>
        <w:left w:val="none" w:sz="0" w:space="0" w:color="auto"/>
        <w:bottom w:val="none" w:sz="0" w:space="0" w:color="auto"/>
        <w:right w:val="none" w:sz="0" w:space="0" w:color="auto"/>
      </w:divBdr>
    </w:div>
    <w:div w:id="2142116682">
      <w:bodyDiv w:val="1"/>
      <w:marLeft w:val="0"/>
      <w:marRight w:val="0"/>
      <w:marTop w:val="0"/>
      <w:marBottom w:val="0"/>
      <w:divBdr>
        <w:top w:val="none" w:sz="0" w:space="0" w:color="auto"/>
        <w:left w:val="none" w:sz="0" w:space="0" w:color="auto"/>
        <w:bottom w:val="none" w:sz="0" w:space="0" w:color="auto"/>
        <w:right w:val="none" w:sz="0" w:space="0" w:color="auto"/>
      </w:divBdr>
    </w:div>
    <w:div w:id="21459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0" ma:contentTypeDescription="Create a new document." ma:contentTypeScope="" ma:versionID="6f5ede15dd1cdf809e9e45b21bfac3f5">
  <xsd:schema xmlns:xsd="http://www.w3.org/2001/XMLSchema" xmlns:xs="http://www.w3.org/2001/XMLSchema" xmlns:p="http://schemas.microsoft.com/office/2006/metadata/properties" xmlns:ns1="http://schemas.microsoft.com/sharepoint/v3" xmlns:ns3="7d544bdc-a7fa-4516-973e-3ad2926cbdd1" targetNamespace="http://schemas.microsoft.com/office/2006/metadata/properties" ma:root="true" ma:fieldsID="48533a0317d9b8deee645e0e79da12b0" ns1:_="" ns3:_="">
    <xsd:import namespace="http://schemas.microsoft.com/sharepoint/v3"/>
    <xsd:import namespace="7d544bdc-a7fa-4516-973e-3ad2926cbdd1"/>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435FE-CE1F-4507-9CB7-FA65C465D75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3DC5658-AB07-4113-84DC-F9497D55E5A4}">
  <ds:schemaRefs>
    <ds:schemaRef ds:uri="http://schemas.microsoft.com/sharepoint/v3/contenttype/forms"/>
  </ds:schemaRefs>
</ds:datastoreItem>
</file>

<file path=customXml/itemProps3.xml><?xml version="1.0" encoding="utf-8"?>
<ds:datastoreItem xmlns:ds="http://schemas.openxmlformats.org/officeDocument/2006/customXml" ds:itemID="{4E948A75-412B-48FE-B35D-CE605512E80D}">
  <ds:schemaRefs>
    <ds:schemaRef ds:uri="http://schemas.openxmlformats.org/officeDocument/2006/bibliography"/>
  </ds:schemaRefs>
</ds:datastoreItem>
</file>

<file path=customXml/itemProps4.xml><?xml version="1.0" encoding="utf-8"?>
<ds:datastoreItem xmlns:ds="http://schemas.openxmlformats.org/officeDocument/2006/customXml" ds:itemID="{CB4C3588-AAE1-4416-9501-8015F7A59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682</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4556</CharactersWithSpaces>
  <SharedDoc>false</SharedDoc>
  <HLinks>
    <vt:vector size="6" baseType="variant">
      <vt:variant>
        <vt:i4>6422570</vt:i4>
      </vt:variant>
      <vt:variant>
        <vt:i4>0</vt:i4>
      </vt:variant>
      <vt:variant>
        <vt:i4>0</vt:i4>
      </vt:variant>
      <vt:variant>
        <vt:i4>5</vt:i4>
      </vt:variant>
      <vt:variant>
        <vt:lpwstr>http://watech.wa.gov/procurement-announcements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Dolan</dc:creator>
  <cp:keywords/>
  <cp:lastModifiedBy>Steele, Susan (WaTech)</cp:lastModifiedBy>
  <cp:revision>3</cp:revision>
  <cp:lastPrinted>2019-07-05T21:06:00Z</cp:lastPrinted>
  <dcterms:created xsi:type="dcterms:W3CDTF">2023-10-04T16:56:00Z</dcterms:created>
  <dcterms:modified xsi:type="dcterms:W3CDTF">2023-10-04T17:14:00Z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0x010100454F47B9D28BD2458024E1586F6F82DC</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susan.steele@watech.wa.gov</vt:lpwstr>
  </property>
  <property fmtid="{D5CDD505-2E9C-101B-9397-08002B2CF9AE}" pid="6" name="MSIP_Label_5ca01fde-698d-412d-8f4a-985193e47ec2_SetDate">
    <vt:lpwstr>2019-11-26T17:15:38.1477460Z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50012f25-3290-41a2-9562-8bbcdfbdf992</vt:lpwstr>
  </property>
  <property fmtid="{D5CDD505-2E9C-101B-9397-08002B2CF9AE}" pid="10" name="MSIP_Label_5ca01fde-698d-412d-8f4a-985193e47ec2_Extended_MSFT_Method">
    <vt:lpwstr>Manual</vt:lpwstr>
  </property>
  <property fmtid="{D5CDD505-2E9C-101B-9397-08002B2CF9AE}" pid="11" name="Sensitivity">
    <vt:lpwstr>Public</vt:lpwstr>
  </property>
</Properties>
</file>