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1C97C153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07454F">
        <w:rPr>
          <w:rFonts w:cs="Arial"/>
          <w:sz w:val="28"/>
          <w:szCs w:val="28"/>
        </w:rPr>
        <w:t>February</w:t>
      </w:r>
      <w:proofErr w:type="gramEnd"/>
      <w:r w:rsidR="0007454F">
        <w:rPr>
          <w:rFonts w:cs="Arial"/>
          <w:sz w:val="28"/>
          <w:szCs w:val="28"/>
        </w:rPr>
        <w:t xml:space="preserve"> </w:t>
      </w:r>
      <w:r w:rsidR="00B93768">
        <w:rPr>
          <w:rFonts w:cs="Arial"/>
          <w:sz w:val="28"/>
          <w:szCs w:val="28"/>
        </w:rPr>
        <w:t>26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207DD6D2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B93768">
        <w:rPr>
          <w:rFonts w:cs="Arial"/>
          <w:sz w:val="28"/>
          <w:szCs w:val="28"/>
        </w:rPr>
        <w:t>24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9260" w:type="dxa"/>
        <w:tblLook w:val="04A0" w:firstRow="1" w:lastRow="0" w:firstColumn="1" w:lastColumn="0" w:noHBand="0" w:noVBand="1"/>
      </w:tblPr>
      <w:tblGrid>
        <w:gridCol w:w="2690"/>
        <w:gridCol w:w="6570"/>
      </w:tblGrid>
      <w:tr w:rsidR="00B93768" w:rsidRPr="00B93768" w14:paraId="2A9F9610" w14:textId="77777777" w:rsidTr="00FC59BF">
        <w:trPr>
          <w:trHeight w:val="134"/>
        </w:trPr>
        <w:tc>
          <w:tcPr>
            <w:tcW w:w="2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2DEC3E5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DSHS6137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70DE1E3" w14:textId="06ABA331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2507 Evans Vista Port Townsend, WA 98368-2634</w:t>
            </w:r>
          </w:p>
        </w:tc>
      </w:tr>
      <w:tr w:rsidR="00B93768" w:rsidRPr="00B93768" w14:paraId="5D7D425D" w14:textId="77777777" w:rsidTr="00FC59BF">
        <w:trPr>
          <w:trHeight w:val="188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74CB110" w14:textId="77777777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>DSHS4017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19711" w14:textId="46856E32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>9650 15th Ave SW Seattle, WA 98106-2820</w:t>
            </w:r>
          </w:p>
        </w:tc>
      </w:tr>
      <w:tr w:rsidR="00B93768" w:rsidRPr="00B93768" w14:paraId="06144455" w14:textId="77777777" w:rsidTr="00FC59BF">
        <w:trPr>
          <w:trHeight w:val="107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967C5CC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DSHS6138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D1BFF0D" w14:textId="4F9EDD7C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609 W Washington St, Ste 16   Sequim, WA 98382-3291</w:t>
            </w:r>
          </w:p>
        </w:tc>
      </w:tr>
      <w:tr w:rsidR="00B93768" w:rsidRPr="00B93768" w14:paraId="306B246B" w14:textId="77777777" w:rsidTr="00FC59BF">
        <w:trPr>
          <w:trHeight w:val="323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9553BD5" w14:textId="77777777" w:rsid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>VE-SPO3214/DSHS1010/</w:t>
            </w:r>
          </w:p>
          <w:p w14:paraId="528E239B" w14:textId="3FC2A588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 xml:space="preserve">LTS-DSHS1010 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1F8CA06" w14:textId="4214C967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>1313 N Atlantic St, Ste 1000 Spokane, WA 99201-2414</w:t>
            </w:r>
          </w:p>
        </w:tc>
      </w:tr>
      <w:tr w:rsidR="00B93768" w:rsidRPr="00B93768" w14:paraId="2A81D430" w14:textId="77777777" w:rsidTr="00FC59BF">
        <w:trPr>
          <w:trHeight w:val="341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960E75A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DOLC1905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598304D" w14:textId="71D55EAB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Ellensburg Licensing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                                                                      </w:t>
            </w:r>
            <w:r w:rsidR="00FC59BF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504 E. Mountain View Ave, Suite 2, Ellensburg, WA 98926-3854</w:t>
            </w:r>
          </w:p>
        </w:tc>
      </w:tr>
      <w:tr w:rsidR="00B93768" w:rsidRPr="00B93768" w14:paraId="7D1E6FAC" w14:textId="77777777" w:rsidTr="00FC59BF">
        <w:trPr>
          <w:trHeight w:val="548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60396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DOLC3107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47CA4" w14:textId="38B4FF2E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>Snohomish Auto Licensing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</w:t>
            </w:r>
            <w:r w:rsidR="00FC59BF"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B93768">
              <w:rPr>
                <w:rFonts w:ascii="Calibri" w:hAnsi="Calibri" w:cs="Calibri"/>
                <w:sz w:val="24"/>
                <w:szCs w:val="24"/>
              </w:rPr>
              <w:t>510 2nd St Ste C Snohomish, WA 98290-3027</w:t>
            </w:r>
          </w:p>
        </w:tc>
      </w:tr>
      <w:tr w:rsidR="00B93768" w:rsidRPr="00B93768" w14:paraId="01117856" w14:textId="77777777" w:rsidTr="00FC59BF">
        <w:trPr>
          <w:trHeight w:val="50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3AF205C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DSHS6047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0791B1A" w14:textId="5A73DEBC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 xml:space="preserve">235 W 1st </w:t>
            </w:r>
            <w:proofErr w:type="gramStart"/>
            <w:r w:rsidRPr="00B93768">
              <w:rPr>
                <w:rFonts w:ascii="Calibri" w:hAnsi="Calibri" w:cs="Calibri"/>
                <w:sz w:val="24"/>
                <w:szCs w:val="24"/>
              </w:rPr>
              <w:t>St  Port</w:t>
            </w:r>
            <w:proofErr w:type="gramEnd"/>
            <w:r w:rsidRPr="00B93768">
              <w:rPr>
                <w:rFonts w:ascii="Calibri" w:hAnsi="Calibri" w:cs="Calibri"/>
                <w:sz w:val="24"/>
                <w:szCs w:val="24"/>
              </w:rPr>
              <w:t xml:space="preserve"> Angeles, WA 98362-2604</w:t>
            </w:r>
          </w:p>
        </w:tc>
      </w:tr>
      <w:tr w:rsidR="00B93768" w:rsidRPr="00B93768" w14:paraId="7E814B1D" w14:textId="77777777" w:rsidTr="00FC59BF">
        <w:trPr>
          <w:trHeight w:val="50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41552" w14:textId="77777777" w:rsid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VE-LYN3102/DSHS3001/</w:t>
            </w:r>
          </w:p>
          <w:p w14:paraId="16421E16" w14:textId="3E7E1E10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LTS-DSHS3001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8F73B" w14:textId="7C745CE1" w:rsidR="00B93768" w:rsidRPr="00B93768" w:rsidRDefault="00B93768" w:rsidP="00B93768">
            <w:pPr>
              <w:rPr>
                <w:rFonts w:ascii="Calibri" w:hAnsi="Calibri" w:cs="Calibri"/>
                <w:sz w:val="24"/>
                <w:szCs w:val="24"/>
              </w:rPr>
            </w:pPr>
            <w:r w:rsidRPr="00B93768">
              <w:rPr>
                <w:rFonts w:ascii="Calibri" w:hAnsi="Calibri" w:cs="Calibri"/>
                <w:sz w:val="24"/>
                <w:szCs w:val="24"/>
              </w:rPr>
              <w:t>20311 52nd Ave W Lynnwood, WA 98036-3901</w:t>
            </w:r>
          </w:p>
        </w:tc>
      </w:tr>
      <w:tr w:rsidR="00B93768" w:rsidRPr="00B93768" w14:paraId="7F508342" w14:textId="77777777" w:rsidTr="00FC59BF">
        <w:trPr>
          <w:trHeight w:val="89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12B9454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LNI_CWARE01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FE640CB" w14:textId="2408208B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7827-B Arab Dr </w:t>
            </w:r>
            <w:proofErr w:type="gramStart"/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SE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Olympia</w:t>
            </w:r>
            <w:proofErr w:type="gramEnd"/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WA 98501-6898</w:t>
            </w:r>
          </w:p>
        </w:tc>
      </w:tr>
      <w:tr w:rsidR="00B93768" w:rsidRPr="00B93768" w14:paraId="71D53A20" w14:textId="77777777" w:rsidTr="00FC59BF">
        <w:trPr>
          <w:trHeight w:val="50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55D0DC3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LNISQM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DE5BECA" w14:textId="3BC3B72F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540 W Washington St Ste </w:t>
            </w:r>
            <w:proofErr w:type="gramStart"/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C  Sequim</w:t>
            </w:r>
            <w:proofErr w:type="gramEnd"/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, WA 98382-3279</w:t>
            </w:r>
          </w:p>
        </w:tc>
      </w:tr>
      <w:tr w:rsidR="00B93768" w:rsidRPr="00B93768" w14:paraId="632199EF" w14:textId="77777777" w:rsidTr="00FC59BF">
        <w:trPr>
          <w:trHeight w:val="134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23C973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DOCLGV2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402F1" w14:textId="0345ACE0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Longview Central Unit 2 1953 7th Ave Longview WA 98632-4067</w:t>
            </w:r>
          </w:p>
        </w:tc>
      </w:tr>
      <w:tr w:rsidR="00B93768" w:rsidRPr="00B93768" w14:paraId="7589C316" w14:textId="77777777" w:rsidTr="00FC59BF">
        <w:trPr>
          <w:trHeight w:val="692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B1B637B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DOCMSL1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4C4309E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Moses Lake Office                                                                                  530 S Interlake Rd, IT/Telecom Room 106                                                           Moses Lake WA 98837-2910</w:t>
            </w:r>
          </w:p>
        </w:tc>
      </w:tr>
      <w:tr w:rsidR="00B93768" w:rsidRPr="00B93768" w14:paraId="16D96A69" w14:textId="77777777" w:rsidTr="00FC59BF">
        <w:trPr>
          <w:trHeight w:val="80"/>
        </w:trPr>
        <w:tc>
          <w:tcPr>
            <w:tcW w:w="2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E0AD8" w14:textId="77777777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WSP1707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C2D104" w14:textId="4D1BB32E" w:rsidR="00B93768" w:rsidRPr="00B93768" w:rsidRDefault="00B93768" w:rsidP="00B9376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I-5 NB, Milepost 140.5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B93768">
              <w:rPr>
                <w:rFonts w:ascii="Calibri" w:hAnsi="Calibri" w:cs="Calibri"/>
                <w:color w:val="000000"/>
                <w:sz w:val="24"/>
                <w:szCs w:val="24"/>
              </w:rPr>
              <w:t>Federal Way, WA 98001</w:t>
            </w:r>
          </w:p>
        </w:tc>
      </w:tr>
    </w:tbl>
    <w:p w14:paraId="696D9DE5" w14:textId="77777777" w:rsidR="00B93768" w:rsidRDefault="00B93768" w:rsidP="005B5D76">
      <w:pPr>
        <w:tabs>
          <w:tab w:val="left" w:pos="6310"/>
        </w:tabs>
      </w:pPr>
    </w:p>
    <w:p w14:paraId="4F58EA49" w14:textId="070EF7AA" w:rsidR="00FC59BF" w:rsidRDefault="00FC59BF" w:rsidP="005B5D76">
      <w:pPr>
        <w:tabs>
          <w:tab w:val="left" w:pos="6310"/>
        </w:tabs>
      </w:pPr>
      <w:r>
        <w:object w:dxaOrig="1500" w:dyaOrig="981" w14:anchorId="010566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75pt;height:49.05pt" o:ole="">
            <v:imagedata r:id="rId12" o:title=""/>
          </v:shape>
          <o:OLEObject Type="Embed" ProgID="Acrobat.Document.DC" ShapeID="_x0000_i1055" DrawAspect="Icon" ObjectID="_1802071425" r:id="rId13"/>
        </w:object>
      </w:r>
      <w:r>
        <w:object w:dxaOrig="1500" w:dyaOrig="981" w14:anchorId="176E80B0">
          <v:shape id="_x0000_i1056" type="#_x0000_t75" style="width:75pt;height:49.05pt" o:ole="">
            <v:imagedata r:id="rId14" o:title=""/>
          </v:shape>
          <o:OLEObject Type="Embed" ProgID="Acrobat.Document.DC" ShapeID="_x0000_i1056" DrawAspect="Icon" ObjectID="_1802071426" r:id="rId15"/>
        </w:object>
      </w:r>
      <w:r>
        <w:object w:dxaOrig="1500" w:dyaOrig="981" w14:anchorId="09B9206E">
          <v:shape id="_x0000_i1059" type="#_x0000_t75" style="width:75pt;height:49.05pt" o:ole="">
            <v:imagedata r:id="rId16" o:title=""/>
          </v:shape>
          <o:OLEObject Type="Embed" ProgID="Acrobat.Document.DC" ShapeID="_x0000_i1059" DrawAspect="Icon" ObjectID="_1802071427" r:id="rId17"/>
        </w:object>
      </w:r>
      <w:r>
        <w:object w:dxaOrig="1500" w:dyaOrig="981" w14:anchorId="2B9C3029">
          <v:shape id="_x0000_i1060" type="#_x0000_t75" style="width:75pt;height:49.05pt" o:ole="">
            <v:imagedata r:id="rId18" o:title=""/>
          </v:shape>
          <o:OLEObject Type="Embed" ProgID="Acrobat.Document.DC" ShapeID="_x0000_i1060" DrawAspect="Icon" ObjectID="_1802071428" r:id="rId19"/>
        </w:object>
      </w:r>
      <w:r>
        <w:object w:dxaOrig="1500" w:dyaOrig="981" w14:anchorId="201656F5">
          <v:shape id="_x0000_i1061" type="#_x0000_t75" style="width:75pt;height:49.05pt" o:ole="">
            <v:imagedata r:id="rId20" o:title=""/>
          </v:shape>
          <o:OLEObject Type="Embed" ProgID="Acrobat.Document.DC" ShapeID="_x0000_i1061" DrawAspect="Icon" ObjectID="_1802071429" r:id="rId21"/>
        </w:object>
      </w:r>
      <w:r>
        <w:object w:dxaOrig="1500" w:dyaOrig="981" w14:anchorId="4D404496">
          <v:shape id="_x0000_i1062" type="#_x0000_t75" style="width:75pt;height:49.05pt" o:ole="">
            <v:imagedata r:id="rId22" o:title=""/>
          </v:shape>
          <o:OLEObject Type="Embed" ProgID="Acrobat.Document.DC" ShapeID="_x0000_i1062" DrawAspect="Icon" ObjectID="_1802071430" r:id="rId23"/>
        </w:object>
      </w:r>
      <w:r>
        <w:object w:dxaOrig="1500" w:dyaOrig="981" w14:anchorId="5660F49E">
          <v:shape id="_x0000_i1063" type="#_x0000_t75" style="width:75pt;height:49.05pt" o:ole="">
            <v:imagedata r:id="rId24" o:title=""/>
          </v:shape>
          <o:OLEObject Type="Embed" ProgID="Acrobat.Document.DC" ShapeID="_x0000_i1063" DrawAspect="Icon" ObjectID="_1802071431" r:id="rId25"/>
        </w:object>
      </w:r>
      <w:r>
        <w:object w:dxaOrig="1500" w:dyaOrig="981" w14:anchorId="01BE72C8">
          <v:shape id="_x0000_i1064" type="#_x0000_t75" style="width:75pt;height:49.05pt" o:ole="">
            <v:imagedata r:id="rId26" o:title=""/>
          </v:shape>
          <o:OLEObject Type="Embed" ProgID="Acrobat.Document.DC" ShapeID="_x0000_i1064" DrawAspect="Icon" ObjectID="_1802071432" r:id="rId27"/>
        </w:object>
      </w:r>
      <w:r>
        <w:object w:dxaOrig="1500" w:dyaOrig="981" w14:anchorId="0EEDF8E6">
          <v:shape id="_x0000_i1065" type="#_x0000_t75" style="width:75pt;height:49.05pt" o:ole="">
            <v:imagedata r:id="rId28" o:title=""/>
          </v:shape>
          <o:OLEObject Type="Embed" ProgID="Acrobat.Document.DC" ShapeID="_x0000_i1065" DrawAspect="Icon" ObjectID="_1802071433" r:id="rId29"/>
        </w:object>
      </w:r>
      <w:r>
        <w:object w:dxaOrig="1500" w:dyaOrig="981" w14:anchorId="5F81850D">
          <v:shape id="_x0000_i1066" type="#_x0000_t75" style="width:75pt;height:49.05pt" o:ole="">
            <v:imagedata r:id="rId30" o:title=""/>
          </v:shape>
          <o:OLEObject Type="Embed" ProgID="Acrobat.Document.DC" ShapeID="_x0000_i1066" DrawAspect="Icon" ObjectID="_1802071434" r:id="rId31"/>
        </w:object>
      </w:r>
      <w:r>
        <w:object w:dxaOrig="1500" w:dyaOrig="981" w14:anchorId="0ACF7437">
          <v:shape id="_x0000_i1067" type="#_x0000_t75" style="width:75pt;height:49.05pt" o:ole="">
            <v:imagedata r:id="rId32" o:title=""/>
          </v:shape>
          <o:OLEObject Type="Embed" ProgID="Acrobat.Document.DC" ShapeID="_x0000_i1067" DrawAspect="Icon" ObjectID="_1802071435" r:id="rId33"/>
        </w:object>
      </w:r>
      <w:r>
        <w:object w:dxaOrig="1500" w:dyaOrig="981" w14:anchorId="4973703A">
          <v:shape id="_x0000_i1068" type="#_x0000_t75" style="width:75pt;height:49.05pt" o:ole="">
            <v:imagedata r:id="rId34" o:title=""/>
          </v:shape>
          <o:OLEObject Type="Embed" ProgID="Acrobat.Document.DC" ShapeID="_x0000_i1068" DrawAspect="Icon" ObjectID="_1802071436" r:id="rId35"/>
        </w:object>
      </w:r>
      <w:r>
        <w:object w:dxaOrig="1500" w:dyaOrig="981" w14:anchorId="643FF93E">
          <v:shape id="_x0000_i1069" type="#_x0000_t75" style="width:75pt;height:49.05pt" o:ole="">
            <v:imagedata r:id="rId36" o:title=""/>
          </v:shape>
          <o:OLEObject Type="Embed" ProgID="Acrobat.Document.DC" ShapeID="_x0000_i1069" DrawAspect="Icon" ObjectID="_1802071437" r:id="rId37"/>
        </w:object>
      </w:r>
    </w:p>
    <w:sectPr w:rsidR="00FC59BF">
      <w:headerReference w:type="default" r:id="rId38"/>
      <w:footerReference w:type="default" r:id="rId39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735C3399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B93768">
      <w:rPr>
        <w:sz w:val="18"/>
        <w:szCs w:val="18"/>
      </w:rPr>
      <w:t>024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454F"/>
    <w:rsid w:val="00075147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6AC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footer" Target="footer1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2025-02-26T18:37:00Z</dcterms:created>
  <dcterms:modified xsi:type="dcterms:W3CDTF">2025-02-26T18:37:00Z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