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2CA210AB" w:rsidR="005D14F2" w:rsidRDefault="00ED0164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57D94BD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162050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0873D0BF" w:rsidR="00F82277" w:rsidRPr="0051696E" w:rsidRDefault="00ED0164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BOB FERGUSON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88E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5pt;width:91.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6C94gEAAKgDAAAOAAAAZHJzL2Uyb0RvYy54bWysU8tu2zAQvBfoPxC815Jc5yVYDtIEKQqk&#10;DyDNB1AUaRGVuOyStuR+fZeU4rjNreiFILnU7MzsaH099h3bK/QGbMWLRc6ZshIaY7cVf/p+/+6S&#10;Mx+EbUQHVlX8oDy/3rx9sx5cqZbQQtcoZARifTm4irchuDLLvGxVL/wCnLJU1IC9CHTEbdagGAi9&#10;77Jlnp9nA2DjEKTynm7vpiLfJHytlQxftfYqsK7ixC2kFdNaxzXbrEW5ReFaI2ca4h9Y9MJYanqE&#10;uhNBsB2aV1C9kQgedFhI6DPQ2kiVNJCaIv9LzWMrnEpayBzvjjb5/wcrv+wf3TdkYfwAIw0wifDu&#10;AeQPzyzctsJu1Q0iDK0SDTUuomXZ4Hw5fxqt9qWPIPXwGRoastgFSECjxj66QjoZodMADkfT1RiY&#10;jC2L82V+RiVJtferi6vLNJVMlM9fO/Tho4KexU3FkYaa0MX+wYfIRpTPT2IzC/em69JgO/vHBT2M&#10;N4l9JDxRD2M9MtPM0qKYGpoDyUGY4kLxpk0L+IuzgaJScf9zJ1Bx1n2yZMlVsVrFbKXD6uxiSQc8&#10;rdSnFWElQVU8cDZtb8OUx51Ds22p0zQECzdkozZJ4QurmT7FIQmfoxvzdnpOr15+sM1vAAAA//8D&#10;AFBLAwQUAAYACAAAACEAs/3K4tkAAAAFAQAADwAAAGRycy9kb3ducmV2LnhtbEyPy07DMBBF90j8&#10;gzVI7KjNIyiEOBUCsQVRoFJ303iaRMTjKHab8PdMV3Q1jzu690y5nH2vDjTGLrCF64UBRVwH13Fj&#10;4evz9SoHFROywz4wWfilCMvq/KzEwoWJP+iwSo0SE44FWmhTGgqtY92Sx7gIA7FouzB6TDKOjXYj&#10;TmLue31jzL322LEktDjQc0v1z2rvLXy/7TbrO/PevPhsmMJsNPsHbe3lxfz0CCrRnP6P4Ygv6FAJ&#10;0zbs2UXVW5BHkmylHMX8VpqthSzLQVelPqWv/gAAAP//AwBQSwECLQAUAAYACAAAACEAtoM4kv4A&#10;AADhAQAAEwAAAAAAAAAAAAAAAAAAAAAAW0NvbnRlbnRfVHlwZXNdLnhtbFBLAQItABQABgAIAAAA&#10;IQA4/SH/1gAAAJQBAAALAAAAAAAAAAAAAAAAAC8BAABfcmVscy8ucmVsc1BLAQItABQABgAIAAAA&#10;IQC9H6C94gEAAKgDAAAOAAAAAAAAAAAAAAAAAC4CAABkcnMvZTJvRG9jLnhtbFBLAQItABQABgAI&#10;AAAAIQCz/cri2QAAAAUBAAAPAAAAAAAAAAAAAAAAADwEAABkcnMvZG93bnJldi54bWxQSwUGAAAA&#10;AAQABADzAAAAQgUAAAAA&#10;" filled="f" stroked="f">
                <v:textbox>
                  <w:txbxContent>
                    <w:p w14:paraId="406FF711" w14:textId="0873D0BF" w:rsidR="00F82277" w:rsidRPr="0051696E" w:rsidRDefault="00ED0164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BOB FERGUSON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7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1B1C7FB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06B3" id="Text Box 6" o:spid="_x0000_s1027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277"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32FB694B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D0302E">
        <w:rPr>
          <w:rFonts w:cs="Arial"/>
          <w:sz w:val="28"/>
          <w:szCs w:val="28"/>
        </w:rPr>
        <w:t>April</w:t>
      </w:r>
      <w:proofErr w:type="gramEnd"/>
      <w:r w:rsidR="00D0302E">
        <w:rPr>
          <w:rFonts w:cs="Arial"/>
          <w:sz w:val="28"/>
          <w:szCs w:val="28"/>
        </w:rPr>
        <w:t xml:space="preserve"> </w:t>
      </w:r>
      <w:r w:rsidR="00FA5CC3">
        <w:rPr>
          <w:rFonts w:cs="Arial"/>
          <w:sz w:val="28"/>
          <w:szCs w:val="28"/>
        </w:rPr>
        <w:t>23</w:t>
      </w:r>
      <w:r w:rsidR="00ED0164">
        <w:rPr>
          <w:rFonts w:cs="Arial"/>
          <w:sz w:val="28"/>
          <w:szCs w:val="28"/>
        </w:rPr>
        <w:t>,</w:t>
      </w:r>
      <w:r w:rsidR="005F5B73">
        <w:rPr>
          <w:rFonts w:cs="Arial"/>
          <w:sz w:val="28"/>
          <w:szCs w:val="28"/>
        </w:rPr>
        <w:t xml:space="preserve"> 2025</w:t>
      </w:r>
    </w:p>
    <w:p w14:paraId="2FD695AE" w14:textId="1A381B59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ED0164">
        <w:rPr>
          <w:rFonts w:cs="Arial"/>
          <w:sz w:val="28"/>
          <w:szCs w:val="28"/>
        </w:rPr>
        <w:t>Network</w:t>
      </w:r>
      <w:r w:rsidR="00541F5A">
        <w:rPr>
          <w:rFonts w:cs="Arial"/>
          <w:sz w:val="28"/>
          <w:szCs w:val="28"/>
        </w:rPr>
        <w:t xml:space="preserve">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F1634B">
        <w:rPr>
          <w:rFonts w:cs="Arial"/>
          <w:sz w:val="28"/>
          <w:szCs w:val="28"/>
        </w:rPr>
        <w:t xml:space="preserve">Broadband ISP </w:t>
      </w:r>
      <w:r w:rsidR="00541F5A">
        <w:rPr>
          <w:rFonts w:cs="Arial"/>
          <w:sz w:val="28"/>
          <w:szCs w:val="28"/>
        </w:rPr>
        <w:t>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371FCB6E" w14:textId="7E7C4E4B" w:rsidR="009B0950" w:rsidRDefault="005827E6" w:rsidP="004F3842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FA5CC3">
        <w:rPr>
          <w:rFonts w:cs="Arial"/>
          <w:sz w:val="28"/>
          <w:szCs w:val="28"/>
        </w:rPr>
        <w:t>31</w:t>
      </w:r>
    </w:p>
    <w:p w14:paraId="1B2AD779" w14:textId="77777777" w:rsidR="00EE6EE4" w:rsidRPr="005827E6" w:rsidRDefault="00EE6EE4" w:rsidP="004F3842">
      <w:pPr>
        <w:spacing w:before="240"/>
        <w:ind w:left="2160" w:hanging="2160"/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409DE40C" w14:textId="77777777" w:rsidR="005F5B73" w:rsidRDefault="005F5B73" w:rsidP="005B5D76">
      <w:pPr>
        <w:tabs>
          <w:tab w:val="left" w:pos="6310"/>
        </w:tabs>
      </w:pPr>
    </w:p>
    <w:p w14:paraId="7AEAF080" w14:textId="77777777" w:rsidR="005F5B73" w:rsidRDefault="005F5B73" w:rsidP="005B5D76">
      <w:pPr>
        <w:tabs>
          <w:tab w:val="left" w:pos="6310"/>
        </w:tabs>
      </w:pPr>
    </w:p>
    <w:tbl>
      <w:tblPr>
        <w:tblW w:w="7600" w:type="dxa"/>
        <w:tblLook w:val="04A0" w:firstRow="1" w:lastRow="0" w:firstColumn="1" w:lastColumn="0" w:noHBand="0" w:noVBand="1"/>
      </w:tblPr>
      <w:tblGrid>
        <w:gridCol w:w="2150"/>
        <w:gridCol w:w="5450"/>
      </w:tblGrid>
      <w:tr w:rsidR="00FE08A7" w:rsidRPr="00FE08A7" w14:paraId="129DDB4B" w14:textId="77777777" w:rsidTr="00FE08A7">
        <w:trPr>
          <w:trHeight w:val="377"/>
        </w:trPr>
        <w:tc>
          <w:tcPr>
            <w:tcW w:w="21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D8EA9" w14:textId="77777777" w:rsidR="00FE08A7" w:rsidRPr="00FE08A7" w:rsidRDefault="00FE08A7" w:rsidP="00FE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DOCABR1-BROAD</w:t>
            </w:r>
          </w:p>
        </w:tc>
        <w:tc>
          <w:tcPr>
            <w:tcW w:w="5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7E194" w14:textId="092A4227" w:rsidR="00FE08A7" w:rsidRDefault="00FE08A7" w:rsidP="00FE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Stafford Creek CC</w:t>
            </w:r>
          </w:p>
          <w:p w14:paraId="0EB6B72C" w14:textId="02D58584" w:rsidR="00FE08A7" w:rsidRPr="00FE08A7" w:rsidRDefault="00FE08A7" w:rsidP="00FE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191 Constantine </w:t>
            </w:r>
            <w:proofErr w:type="gramStart"/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Way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berdeen</w:t>
            </w:r>
            <w:proofErr w:type="gramEnd"/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, WA 98520-9504</w:t>
            </w:r>
          </w:p>
        </w:tc>
      </w:tr>
      <w:tr w:rsidR="00FE08A7" w:rsidRPr="00FE08A7" w14:paraId="266F6447" w14:textId="77777777" w:rsidTr="00FE08A7">
        <w:trPr>
          <w:trHeight w:val="98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14:paraId="4CF28A96" w14:textId="77777777" w:rsidR="00FE08A7" w:rsidRPr="00FE08A7" w:rsidRDefault="00FE08A7" w:rsidP="00FE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DOCCNL1-BROAD</w:t>
            </w:r>
          </w:p>
        </w:tc>
        <w:tc>
          <w:tcPr>
            <w:tcW w:w="5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14:paraId="0FBB7B21" w14:textId="202E3CA8" w:rsidR="00FE08A7" w:rsidRPr="00FE08A7" w:rsidRDefault="00FE08A7" w:rsidP="00FE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Coyote Ridge Corrections Center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</w:t>
            </w: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1301 N Ephrata Ave, Connell, WA 99326</w:t>
            </w:r>
          </w:p>
        </w:tc>
      </w:tr>
      <w:tr w:rsidR="00FE08A7" w:rsidRPr="00FE08A7" w14:paraId="08DDA2E5" w14:textId="77777777" w:rsidTr="00FE08A7">
        <w:trPr>
          <w:trHeight w:val="50"/>
        </w:trPr>
        <w:tc>
          <w:tcPr>
            <w:tcW w:w="21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04B7D" w14:textId="77777777" w:rsidR="00FE08A7" w:rsidRPr="00FE08A7" w:rsidRDefault="00FE08A7" w:rsidP="00FE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DOCAIR1-BROAD</w:t>
            </w:r>
          </w:p>
        </w:tc>
        <w:tc>
          <w:tcPr>
            <w:tcW w:w="5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CEC9B" w14:textId="0185E837" w:rsidR="00FE08A7" w:rsidRPr="00FE08A7" w:rsidRDefault="00FE08A7" w:rsidP="00FE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Airway Heights Corrections Center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</w:t>
            </w:r>
            <w:r w:rsidRPr="00FE08A7">
              <w:rPr>
                <w:rFonts w:ascii="Calibri" w:hAnsi="Calibri" w:cs="Calibri"/>
                <w:color w:val="000000"/>
                <w:sz w:val="22"/>
                <w:szCs w:val="22"/>
              </w:rPr>
              <w:t>11919 W Sprague Ave, Airway Heights, 99001-1899</w:t>
            </w:r>
          </w:p>
        </w:tc>
      </w:tr>
    </w:tbl>
    <w:p w14:paraId="539A118E" w14:textId="77777777" w:rsidR="00FE08A7" w:rsidRDefault="00FE08A7" w:rsidP="005B5D76">
      <w:pPr>
        <w:tabs>
          <w:tab w:val="left" w:pos="6310"/>
        </w:tabs>
      </w:pPr>
    </w:p>
    <w:p w14:paraId="1A255F34" w14:textId="77777777" w:rsidR="00FE08A7" w:rsidRDefault="00FE08A7" w:rsidP="005B5D76">
      <w:pPr>
        <w:tabs>
          <w:tab w:val="left" w:pos="6310"/>
        </w:tabs>
      </w:pPr>
    </w:p>
    <w:p w14:paraId="5CD409ED" w14:textId="28CA1C79" w:rsidR="009B0950" w:rsidRDefault="00FE08A7" w:rsidP="005B5D76">
      <w:pPr>
        <w:tabs>
          <w:tab w:val="left" w:pos="6310"/>
        </w:tabs>
      </w:pPr>
      <w:r>
        <w:object w:dxaOrig="1500" w:dyaOrig="981" w14:anchorId="5A9748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05pt" o:ole="">
            <v:imagedata r:id="rId12" o:title=""/>
          </v:shape>
          <o:OLEObject Type="Embed" ProgID="Acrobat.Document.DC" ShapeID="_x0000_i1025" DrawAspect="Icon" ObjectID="_1806825110" r:id="rId13"/>
        </w:object>
      </w:r>
      <w:r>
        <w:object w:dxaOrig="1500" w:dyaOrig="981" w14:anchorId="673FDCB7">
          <v:shape id="_x0000_i1026" type="#_x0000_t75" style="width:75pt;height:49.05pt" o:ole="">
            <v:imagedata r:id="rId14" o:title=""/>
          </v:shape>
          <o:OLEObject Type="Embed" ProgID="Acrobat.Document.DC" ShapeID="_x0000_i1026" DrawAspect="Icon" ObjectID="_1806825111" r:id="rId15"/>
        </w:object>
      </w:r>
      <w:r>
        <w:object w:dxaOrig="1500" w:dyaOrig="981" w14:anchorId="6CB31CA1">
          <v:shape id="_x0000_i1027" type="#_x0000_t75" style="width:75pt;height:49.05pt" o:ole="">
            <v:imagedata r:id="rId16" o:title=""/>
          </v:shape>
          <o:OLEObject Type="Embed" ProgID="Acrobat.Document.DC" ShapeID="_x0000_i1027" DrawAspect="Icon" ObjectID="_1806825112" r:id="rId17"/>
        </w:object>
      </w:r>
    </w:p>
    <w:sectPr w:rsidR="009B0950">
      <w:headerReference w:type="default" r:id="rId18"/>
      <w:footerReference w:type="default" r:id="rId19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6CF761F7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25-RFQ-0</w:t>
    </w:r>
    <w:r w:rsidR="00FA5CC3">
      <w:rPr>
        <w:sz w:val="18"/>
        <w:szCs w:val="18"/>
      </w:rPr>
      <w:t>31</w:t>
    </w:r>
    <w:r w:rsidRPr="04BA3DE0">
      <w:rPr>
        <w:sz w:val="18"/>
        <w:szCs w:val="18"/>
      </w:rPr>
      <w:t xml:space="preserve"> 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6BC3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275EA"/>
    <w:rsid w:val="00130A20"/>
    <w:rsid w:val="00131341"/>
    <w:rsid w:val="001320BB"/>
    <w:rsid w:val="0013223B"/>
    <w:rsid w:val="00132EF6"/>
    <w:rsid w:val="001344A6"/>
    <w:rsid w:val="00134CD7"/>
    <w:rsid w:val="0013510A"/>
    <w:rsid w:val="0014288B"/>
    <w:rsid w:val="0014381F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4C7E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37780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720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4D22"/>
    <w:rsid w:val="003311F0"/>
    <w:rsid w:val="00331B9B"/>
    <w:rsid w:val="003335FE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501F"/>
    <w:rsid w:val="003B64F1"/>
    <w:rsid w:val="003C1D15"/>
    <w:rsid w:val="003D163A"/>
    <w:rsid w:val="003E1421"/>
    <w:rsid w:val="003E14F2"/>
    <w:rsid w:val="003E2D6F"/>
    <w:rsid w:val="003E5C1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D1DF1"/>
    <w:rsid w:val="004D3AB4"/>
    <w:rsid w:val="004D5D9E"/>
    <w:rsid w:val="004E1EF6"/>
    <w:rsid w:val="004F2CAB"/>
    <w:rsid w:val="004F3842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0B6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B1CEF"/>
    <w:rsid w:val="005B5D76"/>
    <w:rsid w:val="005B6583"/>
    <w:rsid w:val="005B7AA1"/>
    <w:rsid w:val="005C0B45"/>
    <w:rsid w:val="005C16FD"/>
    <w:rsid w:val="005C240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5B73"/>
    <w:rsid w:val="005F7282"/>
    <w:rsid w:val="005F757D"/>
    <w:rsid w:val="006042C3"/>
    <w:rsid w:val="006103C1"/>
    <w:rsid w:val="00615F33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39BE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5EB4"/>
    <w:rsid w:val="00706305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6DA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2520"/>
    <w:rsid w:val="00902F85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3655"/>
    <w:rsid w:val="00A352E0"/>
    <w:rsid w:val="00A404FD"/>
    <w:rsid w:val="00A430DE"/>
    <w:rsid w:val="00A44BE5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1E19"/>
    <w:rsid w:val="00B438D3"/>
    <w:rsid w:val="00B4588D"/>
    <w:rsid w:val="00B50520"/>
    <w:rsid w:val="00B51CF5"/>
    <w:rsid w:val="00B61279"/>
    <w:rsid w:val="00B643FE"/>
    <w:rsid w:val="00B726F5"/>
    <w:rsid w:val="00B76E85"/>
    <w:rsid w:val="00B91B11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C131B"/>
    <w:rsid w:val="00BC4981"/>
    <w:rsid w:val="00BC686C"/>
    <w:rsid w:val="00BD0E45"/>
    <w:rsid w:val="00BD2E6C"/>
    <w:rsid w:val="00BD562B"/>
    <w:rsid w:val="00BE345B"/>
    <w:rsid w:val="00BE5D61"/>
    <w:rsid w:val="00BF031B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4587"/>
    <w:rsid w:val="00C4610F"/>
    <w:rsid w:val="00C47011"/>
    <w:rsid w:val="00C51ACD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C766F"/>
    <w:rsid w:val="00CD0273"/>
    <w:rsid w:val="00CD24DD"/>
    <w:rsid w:val="00CD2852"/>
    <w:rsid w:val="00CD5781"/>
    <w:rsid w:val="00CD59F4"/>
    <w:rsid w:val="00CE0F40"/>
    <w:rsid w:val="00CE1E9F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02E"/>
    <w:rsid w:val="00D0342E"/>
    <w:rsid w:val="00D0684F"/>
    <w:rsid w:val="00D06F2E"/>
    <w:rsid w:val="00D12995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1A51"/>
    <w:rsid w:val="00D55A2F"/>
    <w:rsid w:val="00D6406C"/>
    <w:rsid w:val="00D649C7"/>
    <w:rsid w:val="00D66F78"/>
    <w:rsid w:val="00D67346"/>
    <w:rsid w:val="00D71709"/>
    <w:rsid w:val="00D72773"/>
    <w:rsid w:val="00D74D80"/>
    <w:rsid w:val="00D90CFD"/>
    <w:rsid w:val="00D915BD"/>
    <w:rsid w:val="00D95599"/>
    <w:rsid w:val="00DA2458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2180"/>
    <w:rsid w:val="00EA7834"/>
    <w:rsid w:val="00EB2136"/>
    <w:rsid w:val="00EC3745"/>
    <w:rsid w:val="00ED0164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6EE4"/>
    <w:rsid w:val="00EE71EA"/>
    <w:rsid w:val="00EF1643"/>
    <w:rsid w:val="00EF2991"/>
    <w:rsid w:val="00EF3B43"/>
    <w:rsid w:val="00EF7090"/>
    <w:rsid w:val="00EF755A"/>
    <w:rsid w:val="00F00F22"/>
    <w:rsid w:val="00F041B9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5CC3"/>
    <w:rsid w:val="00FA6D76"/>
    <w:rsid w:val="00FB6289"/>
    <w:rsid w:val="00FC0149"/>
    <w:rsid w:val="00FC5288"/>
    <w:rsid w:val="00FD12F3"/>
    <w:rsid w:val="00FD13CE"/>
    <w:rsid w:val="00FE08A7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90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3</cp:revision>
  <cp:lastPrinted>2019-06-20T20:21:00Z</cp:lastPrinted>
  <dcterms:created xsi:type="dcterms:W3CDTF">2025-04-14T21:31:00Z</dcterms:created>
  <dcterms:modified xsi:type="dcterms:W3CDTF">2025-04-22T18:05:00Z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